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C9EB7" w14:textId="77777777" w:rsidR="00667A63" w:rsidRDefault="001664D5">
      <w:pPr>
        <w:pStyle w:val="Title"/>
        <w:jc w:val="center"/>
      </w:pPr>
      <w:r>
        <w:t>Statins: Understanding Your Options</w:t>
      </w:r>
    </w:p>
    <w:p w14:paraId="3F51D6BB" w14:textId="77777777" w:rsidR="00667A63" w:rsidRDefault="001664D5">
      <w:pPr>
        <w:jc w:val="center"/>
      </w:pPr>
      <w:r>
        <w:t>Patient Information Leaflet</w:t>
      </w:r>
    </w:p>
    <w:p w14:paraId="41A78E56" w14:textId="77777777" w:rsidR="00667A63" w:rsidRDefault="001664D5">
      <w:pPr>
        <w:pStyle w:val="Heading1"/>
      </w:pPr>
      <w:r>
        <w:t>Why Have I Been Offered a Statin?</w:t>
      </w:r>
    </w:p>
    <w:p w14:paraId="540C613E" w14:textId="77777777" w:rsidR="00667A63" w:rsidRDefault="001664D5">
      <w:r>
        <w:t>Statins are medications designed to lower your cholesterol and reduce inflammation in your blood vessels. However, the reason you are being offered one falls into one of two very different categories:</w:t>
      </w:r>
    </w:p>
    <w:p w14:paraId="79FB65DB" w14:textId="77777777" w:rsidR="00667A63" w:rsidRDefault="001664D5">
      <w:pPr>
        <w:pStyle w:val="ListBullet"/>
      </w:pPr>
      <w:r>
        <w:t>Secondary Prevention (Putting out a fire): You have already had a heart attack, stroke, or have diagnosed heart disease. In this case, your blood vessels are actively inflamed and unstable. A statin acts like a fire blanket, cooling down the inflammation to stop it from happening again. The benefit here is proven and strong.</w:t>
      </w:r>
    </w:p>
    <w:p w14:paraId="3C7F76B3" w14:textId="77777777" w:rsidR="00667A63" w:rsidRDefault="001664D5">
      <w:pPr>
        <w:pStyle w:val="ListBullet"/>
      </w:pPr>
      <w:r>
        <w:t>Primary Prevention (A fire extinguisher "just in case"): You are healthy and have never had a heart attack. However, a computer calculator (like QRISK3) looked at your age, weight, and blood pressure and guessed you might have one in the future. You are prescribed a statin "just in case". The benefit here is much smaller because we are treating a statistical guess, not an active disease.</w:t>
      </w:r>
    </w:p>
    <w:p w14:paraId="00F9797D" w14:textId="77777777" w:rsidR="00667A63" w:rsidRDefault="001664D5">
      <w:pPr>
        <w:pStyle w:val="Heading1"/>
      </w:pPr>
      <w:r>
        <w:t>The Secret of the Statistics: Relative vs. Absolute Risk</w:t>
      </w:r>
    </w:p>
    <w:p w14:paraId="7DB65652" w14:textId="77777777" w:rsidR="00667A63" w:rsidRDefault="001664D5">
      <w:r>
        <w:t>When drug companies or doctors explain how well a statin works for Primary Prevention, they often use a mathematical trick called "Relative Risk Reduction". It is important to understand the reality, known as "Absolute Risk Reduction".</w:t>
      </w:r>
    </w:p>
    <w:p w14:paraId="571A848B" w14:textId="77777777" w:rsidR="00667A63" w:rsidRDefault="001664D5">
      <w:pPr>
        <w:pStyle w:val="ListBullet"/>
      </w:pPr>
      <w:r>
        <w:t>Relative Risk (The Headline): You might be told, "Taking this pill cuts your risk of a heart attack by 20%!" This sounds massive, making you feel 20% safer.</w:t>
      </w:r>
    </w:p>
    <w:p w14:paraId="2F5BBE82" w14:textId="77777777" w:rsidR="00667A63" w:rsidRDefault="001664D5">
      <w:pPr>
        <w:pStyle w:val="ListBullet"/>
      </w:pPr>
      <w:r>
        <w:t>Absolute Risk (The Reality): Imagine your real-world risk of having a heart attack in the next 10 years is only 5%. If the drug cuts that by 20%, your new risk is 4%. The true difference to your life is just 1%.</w:t>
      </w:r>
    </w:p>
    <w:p w14:paraId="6DA85E49" w14:textId="77777777" w:rsidR="00667A63" w:rsidRDefault="001664D5">
      <w:pPr>
        <w:pStyle w:val="ListBullet"/>
      </w:pPr>
      <w:r>
        <w:t>What does 1% mean? It means 100 people have to take the pill every day for years for 1 person to be saved from a heart attack. The other 99 people took the pill and got no benefit, but were still exposed to the side effects.</w:t>
      </w:r>
    </w:p>
    <w:p w14:paraId="6F360749" w14:textId="77777777" w:rsidR="00667A63" w:rsidRDefault="001664D5">
      <w:pPr>
        <w:pStyle w:val="Heading1"/>
      </w:pPr>
      <w:r>
        <w:t>What Are the Real-World Side Effects?</w:t>
      </w:r>
    </w:p>
    <w:p w14:paraId="06C26399" w14:textId="77777777" w:rsidR="00667A63" w:rsidRDefault="001664D5">
      <w:r>
        <w:t>Like all medications, statins have side effects that you must weigh against the benefits:</w:t>
      </w:r>
    </w:p>
    <w:p w14:paraId="6A73A398" w14:textId="77777777" w:rsidR="00667A63" w:rsidRDefault="001664D5">
      <w:pPr>
        <w:pStyle w:val="ListBullet"/>
      </w:pPr>
      <w:r>
        <w:t>Muscle Aches and Fatigue: While official studies often say this is rare, real-world data shows that up to 1 in 5 people experience muscle weakness, heavy legs, or profound fatigue.</w:t>
      </w:r>
    </w:p>
    <w:p w14:paraId="7157F534" w14:textId="77777777" w:rsidR="00667A63" w:rsidRDefault="001664D5">
      <w:pPr>
        <w:pStyle w:val="ListBullet"/>
      </w:pPr>
      <w:r>
        <w:lastRenderedPageBreak/>
        <w:t>Blood Sugar and Diabetes: Statins can make your body slightly worse at handling sugar. This leads to a small but real increased risk of developing Type 2 Diabetes, especially if you already struggle with your weight or blood sugar.</w:t>
      </w:r>
    </w:p>
    <w:p w14:paraId="5666B6D0" w14:textId="77777777" w:rsidR="00667A63" w:rsidRDefault="001664D5">
      <w:pPr>
        <w:pStyle w:val="Heading1"/>
      </w:pPr>
      <w:r>
        <w:t>Are There Alternatives?</w:t>
      </w:r>
    </w:p>
    <w:p w14:paraId="3D802B32" w14:textId="77777777" w:rsidR="00667A63" w:rsidRDefault="001664D5">
      <w:r>
        <w:t>Medication is not the only way to protect your heart. Biological health is driven by lifestyle:</w:t>
      </w:r>
    </w:p>
    <w:p w14:paraId="7905EAA3" w14:textId="77777777" w:rsidR="00667A63" w:rsidRDefault="001664D5">
      <w:pPr>
        <w:pStyle w:val="ListBullet"/>
      </w:pPr>
      <w:r>
        <w:t>Metabolic Health: Reducing refined carbohydrates, sugars, and ultra-processed foods lowers the inflammation in your blood vessels naturally.</w:t>
      </w:r>
    </w:p>
    <w:p w14:paraId="7307685F" w14:textId="77777777" w:rsidR="00667A63" w:rsidRDefault="001664D5">
      <w:pPr>
        <w:pStyle w:val="ListBullet"/>
      </w:pPr>
      <w:r>
        <w:t>Movement: Regular physical activity keeps blood vessels flexible and helps your muscles burn off excess sugar in your blood.</w:t>
      </w:r>
    </w:p>
    <w:p w14:paraId="7E3BF9C5" w14:textId="77777777" w:rsidR="00667A63" w:rsidRDefault="00667A63"/>
    <w:p w14:paraId="5DEA051B" w14:textId="77777777" w:rsidR="00667A63" w:rsidRDefault="001664D5">
      <w:r>
        <w:rPr>
          <w:b/>
        </w:rPr>
        <w:t>Important Note: This leaflet is intended for general information. Always consult your General Practitioner (GP) or cardiology team before making changes to your medications or lifestyle regime.</w:t>
      </w:r>
    </w:p>
    <w:sectPr w:rsidR="00667A63"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B6DB4" w14:textId="77777777" w:rsidR="00C66746" w:rsidRDefault="00C66746" w:rsidP="00C66746">
      <w:pPr>
        <w:spacing w:after="0" w:line="240" w:lineRule="auto"/>
      </w:pPr>
      <w:r>
        <w:separator/>
      </w:r>
    </w:p>
  </w:endnote>
  <w:endnote w:type="continuationSeparator" w:id="0">
    <w:p w14:paraId="60683F57" w14:textId="77777777" w:rsidR="00C66746" w:rsidRDefault="00C66746" w:rsidP="00C66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2EAAF" w14:textId="77777777" w:rsidR="00C66746" w:rsidRDefault="00C667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147AC" w14:textId="77777777" w:rsidR="00C66746" w:rsidRDefault="00C667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04085" w14:textId="77777777" w:rsidR="00C66746" w:rsidRDefault="00C667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D755" w14:textId="77777777" w:rsidR="00C66746" w:rsidRDefault="00C66746" w:rsidP="00C66746">
      <w:pPr>
        <w:spacing w:after="0" w:line="240" w:lineRule="auto"/>
      </w:pPr>
      <w:r>
        <w:separator/>
      </w:r>
    </w:p>
  </w:footnote>
  <w:footnote w:type="continuationSeparator" w:id="0">
    <w:p w14:paraId="395FB5A8" w14:textId="77777777" w:rsidR="00C66746" w:rsidRDefault="00C66746" w:rsidP="00C66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5EBF5" w14:textId="77777777" w:rsidR="00C66746" w:rsidRDefault="00C667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5CC63" w14:textId="77777777" w:rsidR="00C66746" w:rsidRDefault="00C667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FA9AC" w14:textId="77777777" w:rsidR="00C66746" w:rsidRDefault="00C667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71542724">
    <w:abstractNumId w:val="8"/>
  </w:num>
  <w:num w:numId="2" w16cid:durableId="2029943058">
    <w:abstractNumId w:val="6"/>
  </w:num>
  <w:num w:numId="3" w16cid:durableId="152917173">
    <w:abstractNumId w:val="5"/>
  </w:num>
  <w:num w:numId="4" w16cid:durableId="2091735092">
    <w:abstractNumId w:val="4"/>
  </w:num>
  <w:num w:numId="5" w16cid:durableId="2094546683">
    <w:abstractNumId w:val="7"/>
  </w:num>
  <w:num w:numId="6" w16cid:durableId="172838874">
    <w:abstractNumId w:val="3"/>
  </w:num>
  <w:num w:numId="7" w16cid:durableId="1441140466">
    <w:abstractNumId w:val="2"/>
  </w:num>
  <w:num w:numId="8" w16cid:durableId="195431968">
    <w:abstractNumId w:val="1"/>
  </w:num>
  <w:num w:numId="9" w16cid:durableId="1578592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64D5"/>
    <w:rsid w:val="0029639D"/>
    <w:rsid w:val="00326F90"/>
    <w:rsid w:val="005A1CA3"/>
    <w:rsid w:val="00667A63"/>
    <w:rsid w:val="00AA1D8D"/>
    <w:rsid w:val="00B47730"/>
    <w:rsid w:val="00C6674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D08174"/>
  <w14:defaultImageDpi w14:val="300"/>
  <w15:docId w15:val="{90E167BE-7125-422B-8C34-8A9312C1A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PERRIN, Megan (WINCANTON HEALTH CENTRE)</cp:lastModifiedBy>
  <cp:revision>2</cp:revision>
  <dcterms:created xsi:type="dcterms:W3CDTF">2026-05-15T09:18:00Z</dcterms:created>
  <dcterms:modified xsi:type="dcterms:W3CDTF">2026-05-15T09:18:00Z</dcterms:modified>
  <cp:category/>
</cp:coreProperties>
</file>