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87F7" w14:textId="77777777" w:rsidR="0060337B" w:rsidRPr="001A7932" w:rsidRDefault="0060337B" w:rsidP="0060337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Wincanton Health Centre</w:t>
      </w:r>
    </w:p>
    <w:p w14:paraId="3A28C714"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496A1485"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05A20C62"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4C1CBD1" w14:textId="77777777" w:rsidR="0060337B" w:rsidRPr="001A7932" w:rsidRDefault="0060337B" w:rsidP="0060337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09B4DDF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AB3A8FD"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966D976"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9B15EE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492B85C"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0BB75F3E"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4CD7B62"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A03185F"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3CAD013"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9D416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79E2870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0262C80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2A055BD"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C05F90B"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0C30137C"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B68328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5766F42D" w14:textId="106B2B5D" w:rsidR="0060337B" w:rsidRDefault="0060337B" w:rsidP="0060337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955941">
        <w:rPr>
          <w:rFonts w:ascii="Arial" w:eastAsia="Calibri" w:hAnsi="Arial" w:cs="Arial"/>
          <w:b/>
          <w:noProof/>
          <w:color w:val="58585A"/>
        </w:rPr>
        <w:t xml:space="preserve">September </w:t>
      </w:r>
      <w:r w:rsidR="00F253AD">
        <w:rPr>
          <w:rFonts w:ascii="Arial" w:eastAsia="Calibri" w:hAnsi="Arial" w:cs="Arial"/>
          <w:b/>
          <w:noProof/>
          <w:color w:val="58585A"/>
        </w:rPr>
        <w:t>2025</w:t>
      </w:r>
      <w:r w:rsidRPr="001A7932">
        <w:rPr>
          <w:rFonts w:ascii="Arial" w:eastAsia="Calibri" w:hAnsi="Arial" w:cs="Arial"/>
          <w:b/>
          <w:color w:val="58585A"/>
        </w:rPr>
        <w:t>.</w:t>
      </w:r>
    </w:p>
    <w:p w14:paraId="23B256B7" w14:textId="7E2D8947" w:rsidR="0060337B" w:rsidRPr="001A7932" w:rsidRDefault="0060337B" w:rsidP="0060337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955941">
        <w:rPr>
          <w:rFonts w:ascii="Arial" w:eastAsia="Calibri" w:hAnsi="Arial" w:cs="Arial"/>
          <w:b/>
          <w:noProof/>
          <w:color w:val="58585A"/>
        </w:rPr>
        <w:t>6</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60337B" w:rsidRPr="001A7932" w14:paraId="30C39F9D" w14:textId="77777777" w:rsidTr="008D572E">
        <w:trPr>
          <w:trHeight w:val="2110"/>
        </w:trPr>
        <w:tc>
          <w:tcPr>
            <w:tcW w:w="724" w:type="pct"/>
            <w:tcBorders>
              <w:bottom w:val="single" w:sz="4" w:space="0" w:color="FFFFFF" w:themeColor="background1"/>
            </w:tcBorders>
            <w:shd w:val="clear" w:color="auto" w:fill="58585A"/>
            <w:vAlign w:val="center"/>
          </w:tcPr>
          <w:p w14:paraId="0BB5615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4863ABDB" w14:textId="77777777" w:rsidR="0060337B" w:rsidRPr="001A7932" w:rsidRDefault="0060337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32C4D0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43789283" w14:textId="77777777" w:rsidR="0060337B" w:rsidRPr="001A7932" w:rsidRDefault="0060337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03997253" w14:textId="24A36FE0" w:rsidR="0060337B" w:rsidRPr="00955941" w:rsidRDefault="00955941" w:rsidP="00955941">
            <w:r w:rsidRPr="001A7932">
              <w:rPr>
                <w:rFonts w:ascii="Arial" w:eastAsia="Calibri" w:hAnsi="Arial" w:cs="Arial"/>
                <w:color w:val="1E1E1E"/>
              </w:rPr>
              <w:t xml:space="preserve">We now have </w:t>
            </w:r>
            <w:r>
              <w:rPr>
                <w:rFonts w:ascii="Arial" w:eastAsia="Calibri" w:hAnsi="Arial" w:cs="Arial"/>
                <w:color w:val="1E1E1E"/>
              </w:rPr>
              <w:t>15</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60337B" w:rsidRPr="001A7932" w14:paraId="2813369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5BCF0C1F"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3110E30B" w14:textId="77777777" w:rsidR="0060337B" w:rsidRPr="001A7932" w:rsidRDefault="0060337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6FE2F868"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71609EB2"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2B508AE"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61AB1FD"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92AE1EC"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D29D84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6959EDF5"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3A0AC09F"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498C6DD3" w14:textId="77777777" w:rsidR="0060337B" w:rsidRPr="001A7932" w:rsidRDefault="0060337B"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B5E1E3B"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0DD71CC0"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1076B7D0" w14:textId="77777777" w:rsidR="0060337B" w:rsidRPr="001A7932" w:rsidRDefault="0060337B"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357653AC" w14:textId="77777777" w:rsidR="0060337B" w:rsidRPr="001A7932" w:rsidRDefault="0060337B"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774AE4D" w14:textId="77777777" w:rsidR="0060337B" w:rsidRPr="001A7932" w:rsidRDefault="0060337B"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24F7804" w14:textId="77777777" w:rsidR="0060337B" w:rsidRPr="001A7932" w:rsidRDefault="0060337B"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6DBC2C8F"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67065492"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78E75128"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D216FDA" w14:textId="77777777" w:rsidR="0060337B" w:rsidRPr="001A7932" w:rsidRDefault="0060337B"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66CCF601" w14:textId="77777777" w:rsidR="0060337B" w:rsidRPr="001A7932" w:rsidRDefault="0060337B"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0066F36" w14:textId="77777777" w:rsidR="0060337B" w:rsidRDefault="0060337B"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71E54534" w14:textId="77777777" w:rsidR="0060337B" w:rsidRDefault="0060337B" w:rsidP="008D572E">
            <w:pPr>
              <w:spacing w:before="200" w:line="240" w:lineRule="auto"/>
              <w:rPr>
                <w:rFonts w:ascii="Arial" w:hAnsi="Arial" w:cs="Arial"/>
                <w:color w:val="1E1E1E"/>
              </w:rPr>
            </w:pPr>
          </w:p>
          <w:p w14:paraId="039CCCE3" w14:textId="77777777" w:rsidR="0060337B" w:rsidRPr="00F92034" w:rsidRDefault="0060337B"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7FA9591A" w14:textId="77777777" w:rsidR="00975A22" w:rsidRPr="00F92034" w:rsidRDefault="00975A22" w:rsidP="00975A22">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1ECC47C3" w14:textId="77777777" w:rsidR="00975A22" w:rsidRDefault="00975A22" w:rsidP="00975A22">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5E74AEE8" w14:textId="77777777" w:rsidR="0060337B" w:rsidRDefault="0060337B" w:rsidP="008D572E">
            <w:pPr>
              <w:spacing w:before="200" w:line="240" w:lineRule="auto"/>
              <w:rPr>
                <w:rFonts w:ascii="Arial" w:eastAsia="Times New Roman" w:hAnsi="Arial" w:cs="Arial"/>
                <w:lang w:eastAsia="en-GB"/>
              </w:rPr>
            </w:pPr>
          </w:p>
          <w:p w14:paraId="3D66DE63" w14:textId="77777777" w:rsidR="0060337B" w:rsidRPr="002E0D0A" w:rsidRDefault="0060337B"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E6E4938" w14:textId="77777777" w:rsidR="0060337B"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57FBA73C" w14:textId="77777777" w:rsidR="0060337B"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reports then they acknowledge that the surgery is unable to complete these forms on their </w:t>
            </w:r>
            <w:proofErr w:type="gramStart"/>
            <w:r>
              <w:rPr>
                <w:rFonts w:ascii="Arial" w:eastAsia="Times New Roman" w:hAnsi="Arial" w:cs="Arial"/>
                <w:lang w:eastAsia="en-GB"/>
              </w:rPr>
              <w:t>behalf</w:t>
            </w:r>
            <w:proofErr w:type="gramEnd"/>
            <w:r>
              <w:rPr>
                <w:rFonts w:ascii="Arial" w:eastAsia="Times New Roman" w:hAnsi="Arial" w:cs="Arial"/>
                <w:lang w:eastAsia="en-GB"/>
              </w:rPr>
              <w:t xml:space="preserve"> and the patient will have to identify an alternative provider to undertake the work.  </w:t>
            </w:r>
          </w:p>
          <w:p w14:paraId="6C4B83FB" w14:textId="77777777" w:rsidR="0060337B" w:rsidRPr="00DA3414"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60337B" w:rsidRPr="001A7932" w14:paraId="14671DB6"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420E7E4"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D6CC46E" w14:textId="77777777" w:rsidR="0060337B" w:rsidRPr="001A7932" w:rsidRDefault="0060337B"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0B8AF6A" w14:textId="77777777" w:rsidR="0060337B" w:rsidRPr="001A7932" w:rsidRDefault="0060337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582E4E4C" w14:textId="77777777" w:rsidR="0060337B" w:rsidRPr="001A7932" w:rsidRDefault="0060337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7E9CD2" w14:textId="77777777" w:rsidR="0060337B" w:rsidRPr="001A7932" w:rsidRDefault="0060337B"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2B52C449"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140ED80" w14:textId="77777777" w:rsidR="0060337B" w:rsidRPr="001A7932" w:rsidRDefault="0060337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2E41E31" w14:textId="77777777" w:rsidR="0060337B" w:rsidRPr="001A7932" w:rsidRDefault="0060337B"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60337B" w:rsidRPr="001A7932" w14:paraId="622B175D"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2EB95C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32DDB1C9"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7DFA3239" w14:textId="77777777" w:rsidR="0060337B" w:rsidRPr="001A7932" w:rsidRDefault="0060337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265BC7B" w14:textId="77777777" w:rsidR="0060337B" w:rsidRPr="001A7932" w:rsidRDefault="0060337B" w:rsidP="008D572E">
            <w:pPr>
              <w:spacing w:before="200"/>
              <w:rPr>
                <w:rFonts w:ascii="Arial" w:hAnsi="Arial" w:cs="Arial"/>
                <w:color w:val="E2007A"/>
              </w:rPr>
            </w:pPr>
            <w:r w:rsidRPr="001A7932">
              <w:rPr>
                <w:rFonts w:ascii="Arial" w:hAnsi="Arial" w:cs="Arial"/>
                <w:b/>
                <w:bCs/>
                <w:color w:val="E2007A"/>
              </w:rPr>
              <w:t>Test requests and results</w:t>
            </w:r>
          </w:p>
          <w:p w14:paraId="13FC7342" w14:textId="77777777" w:rsidR="0060337B" w:rsidRPr="001A7932" w:rsidRDefault="0060337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56DE63C6"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2CA687A3" w14:textId="77777777" w:rsidR="0060337B" w:rsidRPr="001A7932" w:rsidRDefault="0060337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0BAE307D"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3486EEB2"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378000DA"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4AD6B09"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BF008D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528F1DE1"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77A266A"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04209D02"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723409CD" w14:textId="77777777" w:rsidR="0060337B" w:rsidRPr="001A7932" w:rsidRDefault="0060337B"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2"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5168E087" w14:textId="77777777" w:rsidR="0060337B" w:rsidRDefault="0060337B" w:rsidP="008D572E">
            <w:pPr>
              <w:pStyle w:val="NoSpacing"/>
              <w:spacing w:before="200" w:after="200"/>
              <w:jc w:val="both"/>
              <w:rPr>
                <w:rFonts w:ascii="Arial" w:hAnsi="Arial" w:cs="Arial"/>
                <w:b/>
                <w:color w:val="E2007A"/>
                <w:shd w:val="clear" w:color="auto" w:fill="FFFFFF"/>
              </w:rPr>
            </w:pPr>
          </w:p>
          <w:p w14:paraId="3F7A79FA"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58A64AFA"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E974CE1"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0D6D61CE"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384DDE4C"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lastRenderedPageBreak/>
              <w:t>Identifying health risks</w:t>
            </w:r>
          </w:p>
          <w:p w14:paraId="1E55E7DF" w14:textId="77777777" w:rsidR="0060337B"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0AD1CD1" w14:textId="77777777" w:rsidR="0060337B" w:rsidRPr="001A7932" w:rsidRDefault="0060337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C3770B7" w14:textId="77777777" w:rsidR="0060337B" w:rsidRPr="001A7932" w:rsidRDefault="0060337B" w:rsidP="008D572E">
            <w:pPr>
              <w:autoSpaceDE w:val="0"/>
              <w:autoSpaceDN w:val="0"/>
              <w:adjustRightInd w:val="0"/>
              <w:spacing w:after="0" w:line="240" w:lineRule="auto"/>
              <w:rPr>
                <w:rFonts w:ascii="Arial" w:hAnsi="Arial" w:cs="Arial"/>
                <w:color w:val="000000"/>
              </w:rPr>
            </w:pPr>
          </w:p>
          <w:p w14:paraId="25EC00D0" w14:textId="77777777" w:rsidR="0060337B" w:rsidRDefault="0060337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9E7E76E" w14:textId="77777777" w:rsidR="0060337B" w:rsidRPr="001A7932" w:rsidRDefault="0060337B" w:rsidP="0060337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0A645D3"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05D1617C"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4C957D82"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1DFCB0B0"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02131CF8"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24AFF15"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022889D3"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3C08D1"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60337B" w:rsidRPr="001A7932" w14:paraId="626DE6D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2A2C28AC" w14:textId="77777777" w:rsidR="0060337B" w:rsidRPr="001A7932" w:rsidRDefault="0060337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 xml:space="preserve">What personal information do we need to </w:t>
            </w:r>
            <w:r w:rsidRPr="001A7932">
              <w:rPr>
                <w:rFonts w:ascii="Arial" w:eastAsia="Calibri" w:hAnsi="Arial" w:cs="Arial"/>
                <w:color w:val="FFFFFF" w:themeColor="background1"/>
                <w:sz w:val="28"/>
              </w:rPr>
              <w:lastRenderedPageBreak/>
              <w:t>collect about you and how do we obtain it?</w:t>
            </w:r>
          </w:p>
        </w:tc>
        <w:tc>
          <w:tcPr>
            <w:tcW w:w="4276" w:type="pct"/>
            <w:vAlign w:val="center"/>
          </w:tcPr>
          <w:p w14:paraId="7B2118C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Personal information about you is collected in a number of ways, including referral details from other health providers, or personal details directly from you or your authorised representative.</w:t>
            </w:r>
          </w:p>
          <w:p w14:paraId="3FC1C498"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79FDDC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B0AE31F"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BB7E3F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28B1746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ACBDFC0"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3A53890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BD18A1"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3E66A3B7"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2A38B6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727EC26"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19B3FB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BE7BB5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740A3E4F"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80550C3"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0EF8309E"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lastRenderedPageBreak/>
              <w:t>It improves the Training of NHS healthcare professionals and employees, and assists the NHS in conducting its Research and Development activities</w:t>
            </w:r>
          </w:p>
        </w:tc>
      </w:tr>
      <w:tr w:rsidR="0060337B" w:rsidRPr="001A7932" w14:paraId="3ADA444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3D2D2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EFA1EB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7C791B62"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D1C74B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57B567F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65625B6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09585A4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1D8B241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DF35958"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BB77582"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4823F5D6"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269AE51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F536EB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5ECBF1C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107EE3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384B4672" w14:textId="77777777"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60337B" w:rsidRPr="001A7932" w14:paraId="5E5625A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7B235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 xml:space="preserve">What do we do with your </w:t>
            </w:r>
            <w:r w:rsidRPr="001A7932">
              <w:rPr>
                <w:rFonts w:ascii="Arial" w:eastAsia="Calibri" w:hAnsi="Arial" w:cs="Arial"/>
                <w:color w:val="FFFFFF" w:themeColor="background1"/>
                <w:sz w:val="28"/>
              </w:rPr>
              <w:lastRenderedPageBreak/>
              <w:t>personal information?</w:t>
            </w:r>
          </w:p>
          <w:p w14:paraId="29080452" w14:textId="77777777" w:rsidR="0060337B" w:rsidRPr="001A7932" w:rsidRDefault="0060337B" w:rsidP="008D572E">
            <w:pPr>
              <w:spacing w:before="200" w:line="240" w:lineRule="auto"/>
              <w:rPr>
                <w:rFonts w:ascii="Arial" w:eastAsia="Calibri" w:hAnsi="Arial" w:cs="Arial"/>
                <w:b/>
                <w:color w:val="FFFFFF"/>
                <w:sz w:val="28"/>
              </w:rPr>
            </w:pPr>
          </w:p>
          <w:p w14:paraId="339A8259" w14:textId="77777777" w:rsidR="0060337B" w:rsidRPr="001A7932" w:rsidRDefault="0060337B" w:rsidP="008D572E">
            <w:pPr>
              <w:spacing w:before="200" w:line="240" w:lineRule="auto"/>
              <w:rPr>
                <w:rFonts w:ascii="Arial" w:eastAsia="Calibri" w:hAnsi="Arial" w:cs="Arial"/>
                <w:b/>
                <w:color w:val="FFFFFF"/>
                <w:sz w:val="28"/>
              </w:rPr>
            </w:pPr>
          </w:p>
          <w:p w14:paraId="498771E3" w14:textId="77777777" w:rsidR="0060337B" w:rsidRPr="001A7932" w:rsidRDefault="0060337B" w:rsidP="008D572E">
            <w:pPr>
              <w:spacing w:before="200" w:line="240" w:lineRule="auto"/>
              <w:rPr>
                <w:rFonts w:ascii="Arial" w:eastAsia="Calibri" w:hAnsi="Arial" w:cs="Arial"/>
                <w:b/>
                <w:color w:val="FFFFFF"/>
                <w:sz w:val="28"/>
              </w:rPr>
            </w:pPr>
          </w:p>
          <w:p w14:paraId="6C28FE55" w14:textId="77777777" w:rsidR="0060337B" w:rsidRPr="001A7932" w:rsidRDefault="0060337B" w:rsidP="008D572E">
            <w:pPr>
              <w:spacing w:before="200" w:line="240" w:lineRule="auto"/>
              <w:rPr>
                <w:rFonts w:ascii="Arial" w:eastAsia="Calibri" w:hAnsi="Arial" w:cs="Arial"/>
                <w:b/>
                <w:color w:val="FFFFFF"/>
                <w:sz w:val="28"/>
              </w:rPr>
            </w:pPr>
          </w:p>
          <w:p w14:paraId="7BB20028" w14:textId="77777777" w:rsidR="0060337B" w:rsidRPr="001A7932" w:rsidRDefault="0060337B" w:rsidP="008D572E">
            <w:pPr>
              <w:spacing w:before="200" w:line="240" w:lineRule="auto"/>
              <w:rPr>
                <w:rFonts w:ascii="Arial" w:eastAsia="Calibri" w:hAnsi="Arial" w:cs="Arial"/>
                <w:b/>
                <w:bCs/>
                <w:color w:val="FFFFFF"/>
                <w:sz w:val="28"/>
              </w:rPr>
            </w:pPr>
          </w:p>
        </w:tc>
        <w:tc>
          <w:tcPr>
            <w:tcW w:w="4276" w:type="pct"/>
          </w:tcPr>
          <w:p w14:paraId="76BCF35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Your records are used to directly, manage and deliver healthcare to you to ensure that:</w:t>
            </w:r>
          </w:p>
          <w:p w14:paraId="49D057B3"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58C15B0C"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Staff have information they need to be able to assess and improve the quality and type of care you receive.</w:t>
            </w:r>
          </w:p>
          <w:p w14:paraId="0CCEC037"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2B0C42F"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026346D9"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35A1AB67"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6396D95"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42DAB7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717F93A"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DC10FB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0284E40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3F2CC6BF"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3D15DF0"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20D94C9"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E119944"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431B306"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61ADDE8B"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663F73E1"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B4D6278"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2C7665E"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lastRenderedPageBreak/>
              <w:t xml:space="preserve">Assist the Care Quality Commission with any investigations. </w:t>
            </w:r>
          </w:p>
          <w:p w14:paraId="46AEF6A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138F142" w14:textId="77777777" w:rsidR="0060337B" w:rsidRPr="001A7932" w:rsidRDefault="0060337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408C383C" w14:textId="0451F14D"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23308D" w:rsidRPr="0023308D">
                <w:rPr>
                  <w:rStyle w:val="Hyperlink"/>
                  <w:rFonts w:ascii="Arial" w:eastAsia="Calibri" w:hAnsi="Arial" w:cs="Arial"/>
                </w:rPr>
                <w:t>symphonyenquiries</w:t>
              </w:r>
              <w:r w:rsidRPr="0023308D">
                <w:rPr>
                  <w:rStyle w:val="Hyperlink"/>
                  <w:rFonts w:ascii="Arial" w:eastAsia="Calibri" w:hAnsi="Arial" w:cs="Arial"/>
                </w:rPr>
                <w:t>@SomersetFT.NHS.UK</w:t>
              </w:r>
            </w:hyperlink>
          </w:p>
        </w:tc>
      </w:tr>
      <w:tr w:rsidR="0060337B" w:rsidRPr="001A7932" w14:paraId="091D619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F0031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77B3476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33C6D6D1" w14:textId="77777777" w:rsidR="0060337B" w:rsidRPr="001A7932" w:rsidRDefault="0060337B" w:rsidP="0060337B">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6E2BE3C5" w14:textId="77777777" w:rsidR="0060337B" w:rsidRPr="001A7932" w:rsidRDefault="0060337B" w:rsidP="0060337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24CDE039" w14:textId="77777777" w:rsidR="0060337B" w:rsidRPr="001A7932" w:rsidRDefault="0060337B" w:rsidP="0060337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91FB4A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However, we will not disclose any health </w:t>
            </w:r>
            <w:r w:rsidRPr="001A7932">
              <w:rPr>
                <w:rFonts w:ascii="Arial" w:eastAsia="Times New Roman" w:hAnsi="Arial" w:cs="Arial"/>
                <w:color w:val="1E1E1E"/>
                <w:lang w:val="en-US" w:eastAsia="en-GB"/>
              </w:rPr>
              <w:lastRenderedPageBreak/>
              <w:t>information to third parties without your explicit consent, unless there are exceptional circumstances, such as when the health or safety of others is at risk or where the law requires it.</w:t>
            </w:r>
          </w:p>
          <w:p w14:paraId="20629BF3"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020589F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298B075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5A5BEC5"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5294697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w:t>
            </w:r>
            <w:r w:rsidRPr="001A7932">
              <w:rPr>
                <w:rFonts w:ascii="Arial" w:hAnsi="Arial" w:cs="Arial"/>
                <w:color w:val="1E1E1E"/>
              </w:rPr>
              <w:lastRenderedPageBreak/>
              <w:t xml:space="preserve">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229E517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2EA849A1" w14:textId="77777777" w:rsidR="0060337B" w:rsidRPr="001A7932" w:rsidRDefault="0060337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60337B" w:rsidRPr="001A7932" w14:paraId="6337F69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355E8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657853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41DF7B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CB610C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FAEC3EB"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E9EBA21"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A5760D2" w14:textId="77777777" w:rsidR="0060337B" w:rsidRPr="001A7932" w:rsidRDefault="0060337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52A5A8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DF47F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74D838D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All records are destroyed confidentially once their retention period has been met, and the Organisation has made the decision that the records are no longer required. </w:t>
            </w:r>
          </w:p>
          <w:p w14:paraId="2609DB8A" w14:textId="77777777" w:rsidR="0060337B" w:rsidRPr="001A7932" w:rsidRDefault="0060337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60337B" w:rsidRPr="001A7932" w14:paraId="2F70F94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FC57FF"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0FC8BA9D" w14:textId="77777777" w:rsidR="0060337B" w:rsidRPr="0036225E" w:rsidRDefault="0060337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22ABDEF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3694AF7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Your other rights include: </w:t>
            </w:r>
          </w:p>
          <w:p w14:paraId="011B97D6"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1A9CA40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064DEF6D"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76E6D4C4"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07D5330" w14:textId="77777777" w:rsidR="0060337B" w:rsidRPr="001A7932" w:rsidRDefault="0060337B" w:rsidP="0060337B">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32ED0A91" w14:textId="77777777" w:rsidR="0060337B" w:rsidRPr="001A7932" w:rsidRDefault="0060337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ABB240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08613792" w14:textId="77777777" w:rsidR="0060337B" w:rsidRPr="001A7932" w:rsidRDefault="0060337B" w:rsidP="008D572E">
            <w:pPr>
              <w:pStyle w:val="Default"/>
              <w:spacing w:before="200" w:after="200"/>
              <w:rPr>
                <w:sz w:val="22"/>
                <w:szCs w:val="22"/>
              </w:rPr>
            </w:pPr>
            <w:r w:rsidRPr="001A7932">
              <w:rPr>
                <w:color w:val="1E1E1E"/>
                <w:sz w:val="22"/>
                <w:szCs w:val="22"/>
              </w:rPr>
              <w:lastRenderedPageBreak/>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149DA386"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Subject Access Requests </w:t>
            </w:r>
          </w:p>
          <w:p w14:paraId="7E970A17"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036B205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3FC3CF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5F534FC"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AFE8A3A"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209B560" w14:textId="77777777" w:rsidR="0060337B" w:rsidRPr="001A7932" w:rsidRDefault="0060337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598009B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Rectification </w:t>
            </w:r>
          </w:p>
          <w:p w14:paraId="20011276"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642E0B10"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Erasure </w:t>
            </w:r>
          </w:p>
          <w:p w14:paraId="556B489E" w14:textId="77777777" w:rsidR="0060337B" w:rsidRPr="001A7932" w:rsidRDefault="0060337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4" w:history="1">
              <w:r w:rsidRPr="001A7932">
                <w:rPr>
                  <w:rStyle w:val="Hyperlink"/>
                  <w:sz w:val="22"/>
                  <w:szCs w:val="22"/>
                </w:rPr>
                <w:t>Information Commissioner’s website</w:t>
              </w:r>
            </w:hyperlink>
            <w:r w:rsidRPr="001A7932">
              <w:rPr>
                <w:sz w:val="22"/>
                <w:szCs w:val="22"/>
              </w:rPr>
              <w:t xml:space="preserve">. </w:t>
            </w:r>
          </w:p>
          <w:p w14:paraId="0FCDAD25"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Restriction </w:t>
            </w:r>
          </w:p>
          <w:p w14:paraId="60780C74" w14:textId="77777777" w:rsidR="0060337B" w:rsidRPr="001A7932" w:rsidRDefault="0060337B" w:rsidP="008D572E">
            <w:pPr>
              <w:spacing w:before="200" w:line="240" w:lineRule="auto"/>
              <w:rPr>
                <w:rFonts w:ascii="Arial" w:hAnsi="Arial" w:cs="Arial"/>
                <w:color w:val="58585A"/>
              </w:rPr>
            </w:pPr>
            <w:r w:rsidRPr="001A7932">
              <w:rPr>
                <w:rFonts w:ascii="Arial" w:hAnsi="Arial" w:cs="Arial"/>
                <w:color w:val="1E1E1E"/>
              </w:rPr>
              <w:lastRenderedPageBreak/>
              <w:t xml:space="preserve">This is closely linked to other rights. You have the right to restrict processing in </w:t>
            </w:r>
            <w:hyperlink r:id="rId25"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88297D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Objection </w:t>
            </w:r>
          </w:p>
          <w:p w14:paraId="45078A1D"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4D4A5C2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8BEAB19"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B6B0E2"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6"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4CAC7690"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F4D4F74"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23EDC027" w14:textId="77777777" w:rsidR="0060337B" w:rsidRPr="001A7932" w:rsidRDefault="0060337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7" w:history="1">
              <w:r w:rsidRPr="001A7932">
                <w:rPr>
                  <w:rStyle w:val="Hyperlink"/>
                  <w:sz w:val="22"/>
                  <w:szCs w:val="22"/>
                </w:rPr>
                <w:t>Information Commissioner’s website</w:t>
              </w:r>
            </w:hyperlink>
            <w:r w:rsidRPr="001A7932">
              <w:rPr>
                <w:sz w:val="22"/>
                <w:szCs w:val="22"/>
              </w:rPr>
              <w:t xml:space="preserve">. </w:t>
            </w:r>
          </w:p>
          <w:p w14:paraId="72F155AE" w14:textId="77777777" w:rsidR="0060337B" w:rsidRPr="001A7932" w:rsidRDefault="0060337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60337B" w:rsidRPr="001A7932" w14:paraId="44132ED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182FC7"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6ED98FE"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60337B" w:rsidRPr="001A7932" w14:paraId="47C7D0A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EF92E3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286F100F"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60337B" w:rsidRPr="001A7932" w14:paraId="6E41875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9BD81A" w14:textId="77777777" w:rsidR="0060337B" w:rsidRPr="001A7932" w:rsidRDefault="0060337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10BE43F3" w14:textId="77777777" w:rsidR="0060337B" w:rsidRPr="001E35A0" w:rsidRDefault="0060337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8"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60337B" w:rsidRPr="001A7932" w14:paraId="19B1BD6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1C1B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6FA14A71"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60337B" w:rsidRPr="001A7932" w14:paraId="1BFCAFB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BBEB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60337B" w:rsidRPr="001A7932" w14:paraId="534BE479" w14:textId="77777777" w:rsidTr="008D572E">
              <w:tc>
                <w:tcPr>
                  <w:tcW w:w="11094" w:type="dxa"/>
                </w:tcPr>
                <w:p w14:paraId="078FF8A1" w14:textId="77777777" w:rsidR="0060337B" w:rsidRPr="001A7932" w:rsidRDefault="0060337B" w:rsidP="00955941">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941E7EB" w14:textId="77777777" w:rsidR="0060337B" w:rsidRPr="005A2302" w:rsidRDefault="0060337B" w:rsidP="00955941">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06AFB63" w14:textId="77777777" w:rsidR="0060337B" w:rsidRPr="005A2302" w:rsidRDefault="0060337B" w:rsidP="00955941">
                  <w:pPr>
                    <w:framePr w:hSpace="180" w:wrap="around" w:vAnchor="text" w:hAnchor="margin" w:x="-532" w:y="-50"/>
                    <w:spacing w:before="200"/>
                    <w:rPr>
                      <w:rFonts w:ascii="Arial" w:eastAsia="Calibri" w:hAnsi="Arial" w:cs="Arial"/>
                      <w:color w:val="1E1E1E"/>
                    </w:rPr>
                  </w:pPr>
                  <w:hyperlink r:id="rId29" w:history="1">
                    <w:r w:rsidRPr="005A2302">
                      <w:rPr>
                        <w:rStyle w:val="Hyperlink"/>
                        <w:rFonts w:ascii="Arial" w:eastAsia="Calibri" w:hAnsi="Arial" w:cs="Arial"/>
                      </w:rPr>
                      <w:t>Louise.Coppin@somersetft.nhs.uk</w:t>
                    </w:r>
                  </w:hyperlink>
                </w:p>
                <w:p w14:paraId="133AD6B7" w14:textId="77777777" w:rsidR="0060337B" w:rsidRPr="005A2302" w:rsidRDefault="0060337B" w:rsidP="00955941">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188E66D" w14:textId="77777777" w:rsidR="0060337B" w:rsidRPr="001A7932" w:rsidRDefault="0060337B" w:rsidP="008D572E">
            <w:pPr>
              <w:spacing w:before="200" w:line="240" w:lineRule="auto"/>
              <w:rPr>
                <w:rFonts w:ascii="Arial" w:eastAsia="Calibri" w:hAnsi="Arial" w:cs="Arial"/>
              </w:rPr>
            </w:pPr>
          </w:p>
        </w:tc>
      </w:tr>
      <w:tr w:rsidR="0060337B" w:rsidRPr="001A7932" w14:paraId="7A03F3C1" w14:textId="77777777" w:rsidTr="008D572E">
        <w:trPr>
          <w:trHeight w:val="145"/>
        </w:trPr>
        <w:tc>
          <w:tcPr>
            <w:tcW w:w="724" w:type="pct"/>
            <w:tcBorders>
              <w:top w:val="single" w:sz="4" w:space="0" w:color="FFFFFF" w:themeColor="background1"/>
            </w:tcBorders>
            <w:shd w:val="clear" w:color="auto" w:fill="58585A"/>
            <w:vAlign w:val="center"/>
          </w:tcPr>
          <w:p w14:paraId="47EE3B0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95B47D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0"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DDF19A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2E9129C"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Wycliffe House</w:t>
            </w:r>
          </w:p>
          <w:p w14:paraId="527BC1D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0C72BE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3ECAAA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495C22E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EB509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230178B" w14:textId="77777777" w:rsidR="0060337B" w:rsidRPr="001A7932" w:rsidRDefault="0060337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1" w:history="1">
              <w:r w:rsidRPr="001A7932">
                <w:rPr>
                  <w:rFonts w:ascii="Arial" w:eastAsia="Calibri" w:hAnsi="Arial" w:cs="Arial"/>
                  <w:color w:val="0000FF"/>
                  <w:u w:val="single"/>
                </w:rPr>
                <w:t>casework@ico.org.uk</w:t>
              </w:r>
            </w:hyperlink>
          </w:p>
        </w:tc>
      </w:tr>
    </w:tbl>
    <w:p w14:paraId="04AB1F2A" w14:textId="77777777" w:rsidR="0060337B" w:rsidRPr="001A7932" w:rsidRDefault="0060337B" w:rsidP="0060337B">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3D73F0A" w14:textId="77777777" w:rsidR="0060337B" w:rsidRPr="001A7932" w:rsidRDefault="0060337B" w:rsidP="0060337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39A1F9F" w14:textId="77777777" w:rsidR="0060337B" w:rsidRPr="001A7932" w:rsidRDefault="0060337B" w:rsidP="0060337B">
      <w:pPr>
        <w:spacing w:before="200"/>
        <w:rPr>
          <w:rFonts w:ascii="Arial" w:hAnsi="Arial" w:cs="Arial"/>
          <w:b/>
          <w:color w:val="1E1E1E"/>
        </w:rPr>
      </w:pPr>
      <w:r w:rsidRPr="001A7932">
        <w:rPr>
          <w:rFonts w:ascii="Arial" w:hAnsi="Arial" w:cs="Arial"/>
          <w:b/>
          <w:color w:val="1E1E1E"/>
        </w:rPr>
        <w:t>Appendix 1: Data Sharing/Usage List</w:t>
      </w:r>
    </w:p>
    <w:p w14:paraId="2ABC116C" w14:textId="77777777" w:rsidR="0060337B" w:rsidRPr="001A7932" w:rsidRDefault="0060337B" w:rsidP="0060337B">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BF51CFA" w14:textId="77777777" w:rsidR="0060337B" w:rsidRPr="001A7932" w:rsidRDefault="0060337B" w:rsidP="0060337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60337B" w:rsidRPr="001A7932" w14:paraId="592D6AF0" w14:textId="77777777" w:rsidTr="008D572E">
        <w:tc>
          <w:tcPr>
            <w:tcW w:w="1879" w:type="dxa"/>
            <w:shd w:val="clear" w:color="auto" w:fill="58585A"/>
            <w:vAlign w:val="center"/>
          </w:tcPr>
          <w:p w14:paraId="556553E6"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B5077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9022E0B"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3AD4498"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60337B" w:rsidRPr="001A7932" w14:paraId="4945B966" w14:textId="77777777" w:rsidTr="008D572E">
        <w:tc>
          <w:tcPr>
            <w:tcW w:w="1879" w:type="dxa"/>
            <w:shd w:val="clear" w:color="auto" w:fill="58585A"/>
            <w:vAlign w:val="center"/>
          </w:tcPr>
          <w:p w14:paraId="3E6C4C6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BBD1098" w14:textId="77777777" w:rsidR="0060337B" w:rsidRPr="001A7932" w:rsidRDefault="0060337B" w:rsidP="008D572E">
            <w:pPr>
              <w:spacing w:before="200"/>
              <w:jc w:val="center"/>
              <w:rPr>
                <w:rFonts w:ascii="Arial" w:eastAsia="Calibri" w:hAnsi="Arial" w:cs="Arial"/>
                <w:b/>
                <w:bCs/>
                <w:color w:val="FFFFFF" w:themeColor="background1"/>
              </w:rPr>
            </w:pPr>
          </w:p>
        </w:tc>
        <w:tc>
          <w:tcPr>
            <w:tcW w:w="1928" w:type="dxa"/>
            <w:vAlign w:val="center"/>
          </w:tcPr>
          <w:p w14:paraId="7F3281F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B1C0E5"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7141DFF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0738F6B9"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2" w:history="1">
              <w:r w:rsidRPr="001A7932">
                <w:rPr>
                  <w:rStyle w:val="Hyperlink"/>
                  <w:rFonts w:ascii="Arial" w:eastAsia="Calibri" w:hAnsi="Arial" w:cs="Arial"/>
                  <w:bCs/>
                </w:rPr>
                <w:t>https://www.somersetccg.nhs.uk/about-us/digital-projects/sider/</w:t>
              </w:r>
            </w:hyperlink>
          </w:p>
          <w:p w14:paraId="2F5DC6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B9474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60337B" w:rsidRPr="001A7932" w14:paraId="2E927FAD" w14:textId="77777777" w:rsidTr="008D572E">
        <w:tc>
          <w:tcPr>
            <w:tcW w:w="1879" w:type="dxa"/>
            <w:shd w:val="clear" w:color="auto" w:fill="58585A"/>
            <w:vAlign w:val="center"/>
          </w:tcPr>
          <w:p w14:paraId="12E65DA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2AA413E8" w14:textId="77777777" w:rsidR="0060337B" w:rsidRPr="001A7932" w:rsidRDefault="0060337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9C7A41"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3" w:history="1">
              <w:r w:rsidRPr="001A7932">
                <w:rPr>
                  <w:rStyle w:val="Hyperlink"/>
                  <w:rFonts w:ascii="Arial" w:hAnsi="Arial" w:cs="Arial"/>
                </w:rPr>
                <w:t>here</w:t>
              </w:r>
            </w:hyperlink>
          </w:p>
          <w:p w14:paraId="550AFAAF"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13FFB25"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60337B" w:rsidRPr="001A7932" w14:paraId="02BB98E1" w14:textId="77777777" w:rsidTr="008D572E">
        <w:tc>
          <w:tcPr>
            <w:tcW w:w="1879" w:type="dxa"/>
            <w:shd w:val="clear" w:color="auto" w:fill="58585A"/>
            <w:vAlign w:val="center"/>
          </w:tcPr>
          <w:p w14:paraId="4538E36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32786179"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40393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DE0FB01" w14:textId="77777777" w:rsidR="0060337B" w:rsidRPr="001A7932" w:rsidRDefault="0060337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B0A3C6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60337B" w:rsidRPr="001A7932" w14:paraId="78B2C669" w14:textId="77777777" w:rsidTr="008D572E">
        <w:tc>
          <w:tcPr>
            <w:tcW w:w="1879" w:type="dxa"/>
            <w:shd w:val="clear" w:color="auto" w:fill="58585A"/>
            <w:vAlign w:val="center"/>
          </w:tcPr>
          <w:p w14:paraId="71E4AD6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6CDD351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49A64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4" w:history="1">
              <w:r w:rsidRPr="001A7932">
                <w:rPr>
                  <w:rStyle w:val="Hyperlink"/>
                  <w:rFonts w:ascii="Arial" w:eastAsia="Calibri" w:hAnsi="Arial" w:cs="Arial"/>
                  <w:bCs/>
                </w:rPr>
                <w:t>here</w:t>
              </w:r>
            </w:hyperlink>
            <w:r w:rsidRPr="001A7932">
              <w:rPr>
                <w:rFonts w:ascii="Arial" w:eastAsia="Calibri" w:hAnsi="Arial" w:cs="Arial"/>
                <w:bCs/>
              </w:rPr>
              <w:t>.</w:t>
            </w:r>
          </w:p>
          <w:p w14:paraId="0D7C577F"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635600D"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60337B" w:rsidRPr="001A7932" w14:paraId="712EFF2A" w14:textId="77777777" w:rsidTr="008D572E">
        <w:tc>
          <w:tcPr>
            <w:tcW w:w="1879" w:type="dxa"/>
            <w:shd w:val="clear" w:color="auto" w:fill="58585A"/>
            <w:vAlign w:val="center"/>
          </w:tcPr>
          <w:p w14:paraId="7D72955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2FD90E4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06105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ACA853"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2EC25B22"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60337B" w:rsidRPr="001A7932" w14:paraId="2047893C" w14:textId="77777777" w:rsidTr="008D572E">
        <w:tc>
          <w:tcPr>
            <w:tcW w:w="1879" w:type="dxa"/>
            <w:shd w:val="clear" w:color="auto" w:fill="58585A"/>
            <w:vAlign w:val="center"/>
          </w:tcPr>
          <w:p w14:paraId="32FFE9F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1EBF7E6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35FF3F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031EB1A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B914D19"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to which data is disclosed:  </w:t>
            </w:r>
            <w:r w:rsidRPr="001A7932">
              <w:rPr>
                <w:rFonts w:ascii="Arial" w:eastAsia="Calibri" w:hAnsi="Arial" w:cs="Arial"/>
                <w:bCs/>
              </w:rPr>
              <w:t>Health Intelligence Ltd</w:t>
            </w:r>
          </w:p>
        </w:tc>
      </w:tr>
      <w:tr w:rsidR="0060337B" w:rsidRPr="001A7932" w14:paraId="3E581B66" w14:textId="77777777" w:rsidTr="008D572E">
        <w:tc>
          <w:tcPr>
            <w:tcW w:w="1879" w:type="dxa"/>
            <w:tcBorders>
              <w:bottom w:val="single" w:sz="4" w:space="0" w:color="auto"/>
            </w:tcBorders>
            <w:shd w:val="clear" w:color="auto" w:fill="58585A"/>
            <w:vAlign w:val="center"/>
          </w:tcPr>
          <w:p w14:paraId="7368826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0B5FD827" w14:textId="77777777" w:rsidR="0060337B" w:rsidRPr="001A7932" w:rsidRDefault="0060337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76F41A1F"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w:t>
            </w:r>
            <w:proofErr w:type="gramStart"/>
            <w:r w:rsidRPr="001A7932">
              <w:rPr>
                <w:rFonts w:ascii="Arial" w:hAnsi="Arial" w:cs="Arial"/>
              </w:rPr>
              <w:t>at-risk</w:t>
            </w:r>
            <w:proofErr w:type="gramEnd"/>
            <w:r w:rsidRPr="001A7932">
              <w:rPr>
                <w:rFonts w:ascii="Arial" w:hAnsi="Arial" w:cs="Arial"/>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D9AFBD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 xml:space="preserve">Information about you is collected from a number of sources including NHS Trusts and your GP Practice. A risk score is then arrived at to help us identify and offer you additional services to improve your health. </w:t>
            </w:r>
          </w:p>
          <w:p w14:paraId="0DBB51C7"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663CF264"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4B2BE1E2"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6D858918"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6E9506F" w14:textId="77777777" w:rsidR="0060337B" w:rsidRPr="001A7932" w:rsidRDefault="0060337B" w:rsidP="008D572E">
            <w:pPr>
              <w:spacing w:before="200"/>
              <w:rPr>
                <w:rFonts w:ascii="Arial" w:hAnsi="Arial" w:cs="Arial"/>
              </w:rPr>
            </w:pPr>
            <w:r w:rsidRPr="001A7932">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5"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2FBF8FC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62FAF2B8" w14:textId="77777777" w:rsidR="0060337B" w:rsidRPr="001A7932" w:rsidRDefault="0060337B" w:rsidP="008D572E">
            <w:pPr>
              <w:spacing w:before="200"/>
              <w:rPr>
                <w:rFonts w:ascii="Arial" w:hAnsi="Arial" w:cs="Arial"/>
              </w:rPr>
            </w:pPr>
            <w:r w:rsidRPr="001A7932">
              <w:rPr>
                <w:rFonts w:ascii="Arial" w:hAnsi="Arial" w:cs="Arial"/>
              </w:rPr>
              <w:t>(NB identifiable data is not disclosed to other controllers)</w:t>
            </w:r>
          </w:p>
          <w:p w14:paraId="503E769A" w14:textId="77777777" w:rsidR="0060337B" w:rsidRPr="001A7932" w:rsidRDefault="0060337B" w:rsidP="008D572E">
            <w:pPr>
              <w:spacing w:before="200"/>
              <w:rPr>
                <w:rFonts w:ascii="Arial" w:hAnsi="Arial" w:cs="Arial"/>
                <w:color w:val="1E1E1E"/>
              </w:rPr>
            </w:pPr>
            <w:r w:rsidRPr="001A7932">
              <w:rPr>
                <w:rFonts w:ascii="Arial" w:hAnsi="Arial" w:cs="Arial"/>
              </w:rPr>
              <w:lastRenderedPageBreak/>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0758D228" w14:textId="77777777" w:rsidR="0060337B" w:rsidRPr="001A7932" w:rsidRDefault="0060337B" w:rsidP="008D572E">
            <w:pPr>
              <w:spacing w:before="200"/>
              <w:rPr>
                <w:rFonts w:ascii="Arial" w:hAnsi="Arial" w:cs="Arial"/>
                <w:color w:val="1E1E1E"/>
              </w:rPr>
            </w:pPr>
            <w:r w:rsidRPr="001A7932">
              <w:rPr>
                <w:rFonts w:ascii="Arial" w:hAnsi="Arial" w:cs="Arial"/>
                <w:color w:val="1E1E1E"/>
              </w:rPr>
              <w:t>The application was made by NHS England on behalf of GPs and CCGs, as the relevant data controllers. It will enable GPs, supported by Clinical Commissioning Groups (CCGs), to target specific patient groups and enable clinicians with the duty of care for the patient to offer appropriate interventions.  It will also support Commissioners to understand service use and to target interventions to improve care pathways.</w:t>
            </w:r>
          </w:p>
          <w:p w14:paraId="758304B2" w14:textId="77777777" w:rsidR="0060337B" w:rsidRPr="001A7932" w:rsidRDefault="0060337B"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60337B" w:rsidRPr="001A7932" w14:paraId="7B29BA13" w14:textId="77777777" w:rsidTr="008D572E">
        <w:tc>
          <w:tcPr>
            <w:tcW w:w="1879" w:type="dxa"/>
            <w:tcBorders>
              <w:bottom w:val="single" w:sz="4" w:space="0" w:color="auto"/>
            </w:tcBorders>
            <w:shd w:val="clear" w:color="auto" w:fill="58585A"/>
            <w:vAlign w:val="center"/>
          </w:tcPr>
          <w:p w14:paraId="551FDFE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42DDCEE7"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25744EA" w14:textId="77777777" w:rsidR="0060337B" w:rsidRPr="001A7932" w:rsidRDefault="0060337B"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78FBAC68" w14:textId="77777777" w:rsidR="0060337B" w:rsidRPr="001A7932" w:rsidRDefault="0060337B"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6A120518" w14:textId="77777777" w:rsidR="0060337B" w:rsidRPr="001A7932" w:rsidRDefault="0060337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505A5889" w14:textId="77777777" w:rsidR="0060337B" w:rsidRPr="001A7932" w:rsidRDefault="0060337B"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35037269" w14:textId="77777777" w:rsidR="0060337B" w:rsidRPr="001A7932" w:rsidRDefault="0060337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048FC89"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B0CFE2A" w14:textId="77777777" w:rsidR="0060337B" w:rsidRPr="001A7932" w:rsidRDefault="0060337B" w:rsidP="008D572E">
            <w:pPr>
              <w:pStyle w:val="Default"/>
              <w:rPr>
                <w:color w:val="auto"/>
              </w:rPr>
            </w:pPr>
          </w:p>
          <w:p w14:paraId="6C7F8EC3" w14:textId="77777777" w:rsidR="0060337B" w:rsidRPr="001A7932" w:rsidRDefault="0060337B" w:rsidP="0060337B">
            <w:pPr>
              <w:pStyle w:val="Default"/>
              <w:numPr>
                <w:ilvl w:val="0"/>
                <w:numId w:val="10"/>
              </w:numPr>
              <w:rPr>
                <w:sz w:val="22"/>
                <w:szCs w:val="22"/>
              </w:rPr>
            </w:pPr>
            <w:r w:rsidRPr="001A7932">
              <w:rPr>
                <w:sz w:val="22"/>
                <w:szCs w:val="22"/>
              </w:rPr>
              <w:lastRenderedPageBreak/>
              <w:t xml:space="preserve">Support for anticoagulation management plans and medications for a specific cohort of patients </w:t>
            </w:r>
          </w:p>
          <w:p w14:paraId="7494B244"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0787DC68"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21F457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04B7DAB8" w14:textId="77777777" w:rsidR="0060337B" w:rsidRPr="001A7932" w:rsidRDefault="0060337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C4E7015" w14:textId="77777777" w:rsidR="0060337B" w:rsidRPr="001A7932" w:rsidRDefault="0060337B" w:rsidP="008D572E">
            <w:pPr>
              <w:pStyle w:val="Default"/>
              <w:rPr>
                <w:b/>
                <w:bCs/>
                <w:sz w:val="22"/>
                <w:szCs w:val="22"/>
              </w:rPr>
            </w:pPr>
          </w:p>
          <w:p w14:paraId="082E98AF" w14:textId="77777777" w:rsidR="0060337B" w:rsidRPr="001A7932" w:rsidRDefault="0060337B" w:rsidP="008D572E">
            <w:pPr>
              <w:pStyle w:val="Default"/>
              <w:rPr>
                <w:sz w:val="22"/>
                <w:szCs w:val="22"/>
              </w:rPr>
            </w:pPr>
            <w:r w:rsidRPr="001A7932">
              <w:rPr>
                <w:b/>
                <w:bCs/>
                <w:sz w:val="22"/>
                <w:szCs w:val="22"/>
              </w:rPr>
              <w:t xml:space="preserve">Legal Basis </w:t>
            </w:r>
          </w:p>
          <w:p w14:paraId="7EA42B9A" w14:textId="77777777" w:rsidR="0060337B" w:rsidRPr="001A7932" w:rsidRDefault="0060337B"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60337B" w:rsidRPr="001A7932" w14:paraId="3E618422" w14:textId="77777777" w:rsidTr="008D572E">
        <w:tc>
          <w:tcPr>
            <w:tcW w:w="1879" w:type="dxa"/>
            <w:tcBorders>
              <w:bottom w:val="single" w:sz="4" w:space="0" w:color="auto"/>
            </w:tcBorders>
            <w:shd w:val="clear" w:color="auto" w:fill="58585A"/>
            <w:vAlign w:val="center"/>
          </w:tcPr>
          <w:p w14:paraId="0AD46E8E"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12A1F69C"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A7E7AE9" w14:textId="77777777" w:rsidR="0060337B" w:rsidRPr="001A7932" w:rsidRDefault="0060337B"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in order to: </w:t>
            </w:r>
          </w:p>
          <w:p w14:paraId="113E3E59" w14:textId="77777777" w:rsidR="0060337B" w:rsidRPr="001A7932" w:rsidRDefault="0060337B" w:rsidP="008D572E">
            <w:pPr>
              <w:pStyle w:val="Default"/>
              <w:rPr>
                <w:color w:val="auto"/>
              </w:rPr>
            </w:pPr>
          </w:p>
          <w:p w14:paraId="1BEA9FEB" w14:textId="77777777" w:rsidR="0060337B" w:rsidRPr="001A7932" w:rsidRDefault="0060337B" w:rsidP="0060337B">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1305CE12" w14:textId="77777777" w:rsidR="0060337B" w:rsidRPr="001A7932" w:rsidRDefault="0060337B" w:rsidP="0060337B">
            <w:pPr>
              <w:pStyle w:val="Default"/>
              <w:numPr>
                <w:ilvl w:val="0"/>
                <w:numId w:val="11"/>
              </w:numPr>
              <w:rPr>
                <w:sz w:val="22"/>
                <w:szCs w:val="22"/>
              </w:rPr>
            </w:pPr>
            <w:r w:rsidRPr="001A7932">
              <w:rPr>
                <w:sz w:val="22"/>
                <w:szCs w:val="22"/>
              </w:rPr>
              <w:t xml:space="preserve">Provide support to where it will have the most impact </w:t>
            </w:r>
          </w:p>
          <w:p w14:paraId="60BF37E4" w14:textId="77777777" w:rsidR="0060337B" w:rsidRPr="001A7932" w:rsidRDefault="0060337B" w:rsidP="0060337B">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22D01E3D" w14:textId="77777777" w:rsidR="0060337B" w:rsidRPr="001A7932" w:rsidRDefault="0060337B" w:rsidP="008D572E">
            <w:pPr>
              <w:pStyle w:val="Default"/>
              <w:rPr>
                <w:sz w:val="22"/>
                <w:szCs w:val="22"/>
              </w:rPr>
            </w:pPr>
          </w:p>
          <w:p w14:paraId="2524E008" w14:textId="77777777" w:rsidR="0060337B" w:rsidRPr="001A7932" w:rsidRDefault="0060337B"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12B34C87" w14:textId="77777777" w:rsidR="0060337B" w:rsidRPr="001A7932" w:rsidRDefault="0060337B"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038BA4AC" w14:textId="77777777" w:rsidR="0060337B" w:rsidRPr="001A7932" w:rsidRDefault="0060337B" w:rsidP="008D572E">
            <w:pPr>
              <w:pStyle w:val="Default"/>
              <w:rPr>
                <w:sz w:val="22"/>
                <w:szCs w:val="22"/>
              </w:rPr>
            </w:pPr>
          </w:p>
          <w:p w14:paraId="1F3914DB" w14:textId="77777777" w:rsidR="0060337B" w:rsidRPr="003A2DD9" w:rsidRDefault="0060337B"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6BE1DC24" w14:textId="77777777" w:rsidR="0060337B" w:rsidRPr="001A7932" w:rsidRDefault="0060337B" w:rsidP="008D572E">
            <w:pPr>
              <w:pStyle w:val="Default"/>
              <w:rPr>
                <w:sz w:val="22"/>
                <w:szCs w:val="22"/>
              </w:rPr>
            </w:pPr>
          </w:p>
          <w:p w14:paraId="52C72EF6" w14:textId="77777777" w:rsidR="0060337B" w:rsidRPr="001A7932" w:rsidRDefault="0060337B"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60337B" w:rsidRPr="001A7932" w14:paraId="031AC875" w14:textId="77777777" w:rsidTr="008D572E">
        <w:tc>
          <w:tcPr>
            <w:tcW w:w="1879" w:type="dxa"/>
            <w:tcBorders>
              <w:bottom w:val="single" w:sz="4" w:space="0" w:color="auto"/>
            </w:tcBorders>
            <w:shd w:val="clear" w:color="auto" w:fill="58585A"/>
            <w:vAlign w:val="center"/>
          </w:tcPr>
          <w:p w14:paraId="3E16F45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11A8FF0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B4CA3A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663038E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6302F47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036871B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8DE3039" w14:textId="77777777" w:rsidR="0060337B" w:rsidRPr="001A7932" w:rsidRDefault="0060337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6"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EECD8E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F49890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60337B" w:rsidRPr="001A7932" w14:paraId="6FA7D6E3" w14:textId="77777777" w:rsidTr="008D572E">
        <w:tc>
          <w:tcPr>
            <w:tcW w:w="1879" w:type="dxa"/>
            <w:tcBorders>
              <w:top w:val="single" w:sz="4" w:space="0" w:color="auto"/>
            </w:tcBorders>
            <w:shd w:val="clear" w:color="auto" w:fill="58585A"/>
            <w:vAlign w:val="center"/>
          </w:tcPr>
          <w:p w14:paraId="3588EE1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6122F4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506CA32"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40878B2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AF2FADE"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68ECEFF" w14:textId="77777777" w:rsidR="0060337B" w:rsidRPr="001A7932" w:rsidRDefault="0060337B"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60337B" w:rsidRPr="001A7932" w14:paraId="2DE5C139" w14:textId="77777777" w:rsidTr="008D572E">
        <w:tc>
          <w:tcPr>
            <w:tcW w:w="1879" w:type="dxa"/>
            <w:shd w:val="clear" w:color="auto" w:fill="58585A"/>
            <w:vAlign w:val="center"/>
          </w:tcPr>
          <w:p w14:paraId="14EBC2E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33A08B8E"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116A18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C406554" w14:textId="77777777" w:rsidR="0060337B" w:rsidRPr="001A7932" w:rsidRDefault="0060337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7"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8" w:history="1">
              <w:r w:rsidRPr="001A7932">
                <w:rPr>
                  <w:rStyle w:val="Hyperlink"/>
                  <w:rFonts w:ascii="Arial" w:hAnsi="Arial" w:cs="Arial"/>
                </w:rPr>
                <w:t>https://www.cqc.org.uk/about-us/our-policies/privacy-statement</w:t>
              </w:r>
            </w:hyperlink>
          </w:p>
          <w:p w14:paraId="5D7C2FD0" w14:textId="77777777" w:rsidR="0060337B" w:rsidRPr="001A7932" w:rsidRDefault="0060337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04338C6" w14:textId="77777777" w:rsidR="0060337B" w:rsidRPr="001A7932" w:rsidRDefault="0060337B"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60337B" w:rsidRPr="001A7932" w14:paraId="69940C4C" w14:textId="77777777" w:rsidTr="008D572E">
        <w:tc>
          <w:tcPr>
            <w:tcW w:w="1879" w:type="dxa"/>
            <w:shd w:val="clear" w:color="auto" w:fill="58585A"/>
            <w:vAlign w:val="center"/>
          </w:tcPr>
          <w:p w14:paraId="62327183"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44399398"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E0025C" w14:textId="77777777" w:rsidR="0060337B" w:rsidRPr="001A7932" w:rsidRDefault="0060337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7FC782F2" w14:textId="77777777" w:rsidR="0060337B" w:rsidRPr="001A7932" w:rsidRDefault="0060337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3F7841D" w14:textId="77777777" w:rsidR="0060337B" w:rsidRPr="001A7932" w:rsidRDefault="0060337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60337B" w:rsidRPr="001A7932" w14:paraId="4840B969" w14:textId="77777777" w:rsidTr="008D572E">
        <w:tc>
          <w:tcPr>
            <w:tcW w:w="1879" w:type="dxa"/>
            <w:shd w:val="clear" w:color="auto" w:fill="58585A"/>
            <w:vAlign w:val="center"/>
          </w:tcPr>
          <w:p w14:paraId="6FA8AF8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35639C4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6FF4F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67165E8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60357254"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7D6FE212"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60337B" w:rsidRPr="001A7932" w14:paraId="64B401DB" w14:textId="77777777" w:rsidTr="008D572E">
        <w:tc>
          <w:tcPr>
            <w:tcW w:w="1879" w:type="dxa"/>
            <w:shd w:val="clear" w:color="auto" w:fill="58585A"/>
            <w:vAlign w:val="center"/>
          </w:tcPr>
          <w:p w14:paraId="7615C82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3CABBC22"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5D40E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4B8F2AD1"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4E6A7269"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60337B" w:rsidRPr="001A7932" w14:paraId="029CF59C" w14:textId="77777777" w:rsidTr="008D572E">
        <w:tc>
          <w:tcPr>
            <w:tcW w:w="1879" w:type="dxa"/>
            <w:shd w:val="clear" w:color="auto" w:fill="58585A"/>
            <w:vAlign w:val="center"/>
          </w:tcPr>
          <w:p w14:paraId="68B814FC"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7909ECFF"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CD5F098" w14:textId="77777777" w:rsidR="0060337B" w:rsidRPr="001A7932" w:rsidRDefault="0060337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067BB7BC"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Legal Basis</w:t>
            </w:r>
          </w:p>
          <w:p w14:paraId="534469D5"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60337B" w:rsidRPr="001A7932" w14:paraId="154A7E77" w14:textId="77777777" w:rsidTr="008D572E">
        <w:tc>
          <w:tcPr>
            <w:tcW w:w="1879" w:type="dxa"/>
            <w:shd w:val="clear" w:color="auto" w:fill="58585A"/>
            <w:vAlign w:val="center"/>
          </w:tcPr>
          <w:p w14:paraId="5A87245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D8AAA3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BB14485"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A9E66C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9DAA11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361AD84"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lastRenderedPageBreak/>
              <w:t xml:space="preserve">Controller – </w:t>
            </w:r>
            <w:r w:rsidRPr="001A7932">
              <w:rPr>
                <w:rFonts w:ascii="Arial" w:eastAsia="Calibri" w:hAnsi="Arial" w:cs="Arial"/>
                <w:bCs/>
              </w:rPr>
              <w:t>Somerset Clinical Commissioning Group</w:t>
            </w:r>
          </w:p>
        </w:tc>
      </w:tr>
      <w:tr w:rsidR="0060337B" w:rsidRPr="001A7932" w14:paraId="18D84230" w14:textId="77777777" w:rsidTr="008D572E">
        <w:tc>
          <w:tcPr>
            <w:tcW w:w="1879" w:type="dxa"/>
            <w:shd w:val="clear" w:color="auto" w:fill="58585A"/>
            <w:vAlign w:val="center"/>
          </w:tcPr>
          <w:p w14:paraId="65E26914"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39E619E7"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7C938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5337483" w14:textId="77777777" w:rsidR="0060337B" w:rsidRPr="001A7932" w:rsidRDefault="0060337B" w:rsidP="008D572E">
            <w:pPr>
              <w:spacing w:before="200"/>
              <w:rPr>
                <w:rFonts w:ascii="Arial" w:eastAsia="Calibri" w:hAnsi="Arial" w:cs="Arial"/>
                <w:b/>
                <w:bCs/>
              </w:rPr>
            </w:pPr>
            <w:hyperlink r:id="rId39"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209855B"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4DBDA3"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B70FE4A"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60337B" w:rsidRPr="001A7932" w14:paraId="159276F6" w14:textId="77777777" w:rsidTr="008D572E">
        <w:tc>
          <w:tcPr>
            <w:tcW w:w="1879" w:type="dxa"/>
            <w:shd w:val="clear" w:color="auto" w:fill="58585A"/>
            <w:vAlign w:val="center"/>
          </w:tcPr>
          <w:p w14:paraId="3B6FF51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11A62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3DC43C"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89E2230"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60337B" w:rsidRPr="001A7932" w14:paraId="0153EA77" w14:textId="77777777" w:rsidTr="008D572E">
        <w:tc>
          <w:tcPr>
            <w:tcW w:w="1879" w:type="dxa"/>
            <w:shd w:val="clear" w:color="auto" w:fill="58585A"/>
            <w:vAlign w:val="center"/>
          </w:tcPr>
          <w:p w14:paraId="2EEA87F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766E1AD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9079DD6"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w:t>
            </w:r>
            <w:proofErr w:type="gramStart"/>
            <w:r w:rsidRPr="001A7932">
              <w:rPr>
                <w:rFonts w:ascii="Arial" w:eastAsia="Calibri" w:hAnsi="Arial" w:cs="Arial"/>
                <w:bCs/>
              </w:rPr>
              <w:t>reviewed</w:t>
            </w:r>
            <w:proofErr w:type="gramEnd"/>
            <w:r w:rsidRPr="001A7932">
              <w:rPr>
                <w:rFonts w:ascii="Arial" w:eastAsia="Calibri" w:hAnsi="Arial" w:cs="Arial"/>
                <w:bCs/>
              </w:rPr>
              <w:t xml:space="preserve"> and only appropriate information will be shared under legislation.</w:t>
            </w:r>
          </w:p>
          <w:p w14:paraId="343F19B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73CB89BA"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26FA080"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9(2)c - Vital Interests</w:t>
            </w:r>
          </w:p>
          <w:p w14:paraId="6F6D391F" w14:textId="77777777" w:rsidR="0060337B" w:rsidRPr="001A7932" w:rsidRDefault="0060337B" w:rsidP="008D572E">
            <w:pPr>
              <w:spacing w:before="200"/>
              <w:jc w:val="both"/>
              <w:rPr>
                <w:rFonts w:ascii="Arial" w:hAnsi="Arial" w:cs="Arial"/>
              </w:rPr>
            </w:pPr>
            <w:r w:rsidRPr="001A7932">
              <w:rPr>
                <w:rFonts w:ascii="Arial" w:eastAsia="Calibri" w:hAnsi="Arial" w:cs="Arial"/>
                <w:bCs/>
              </w:rPr>
              <w:t>Article 9(2)f - Legal claims or judicial acts</w:t>
            </w:r>
          </w:p>
          <w:p w14:paraId="4C35464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lastRenderedPageBreak/>
              <w:t>Article 9(2)g - Reasons of substantial public interest</w:t>
            </w:r>
          </w:p>
          <w:p w14:paraId="32D71BD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60337B" w:rsidRPr="001A7932" w14:paraId="730E9AAE" w14:textId="77777777" w:rsidTr="008D572E">
        <w:tc>
          <w:tcPr>
            <w:tcW w:w="1879" w:type="dxa"/>
            <w:shd w:val="clear" w:color="auto" w:fill="58585A"/>
            <w:vAlign w:val="center"/>
          </w:tcPr>
          <w:p w14:paraId="0B56852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113F5D00" w14:textId="77777777" w:rsidR="0060337B" w:rsidRPr="001A7932"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6DF859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8146648"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11A49C5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0"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60337B" w:rsidRPr="001A7932" w14:paraId="2C36B606" w14:textId="77777777" w:rsidTr="008D572E">
        <w:tc>
          <w:tcPr>
            <w:tcW w:w="1879" w:type="dxa"/>
            <w:shd w:val="clear" w:color="auto" w:fill="58585A"/>
            <w:vAlign w:val="center"/>
          </w:tcPr>
          <w:p w14:paraId="125106B1"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497A62FB"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7734173D" w14:textId="77777777" w:rsidR="0060337B" w:rsidRDefault="0060337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246C7A1F" w14:textId="77777777" w:rsidR="0060337B" w:rsidRPr="00A531A0" w:rsidRDefault="0060337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1"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7095AD95" w14:textId="77777777" w:rsidR="0060337B" w:rsidRDefault="0060337B" w:rsidP="008D572E">
            <w:pPr>
              <w:spacing w:before="200"/>
              <w:rPr>
                <w:rFonts w:ascii="Arial" w:hAnsi="Arial" w:cs="Arial"/>
                <w:iCs/>
              </w:rPr>
            </w:pPr>
            <w:hyperlink r:id="rId42" w:history="1">
              <w:r w:rsidRPr="00F05429">
                <w:rPr>
                  <w:rStyle w:val="Hyperlink"/>
                  <w:rFonts w:ascii="Arial" w:hAnsi="Arial" w:cs="Arial"/>
                  <w:iCs/>
                </w:rPr>
                <w:t>Marie Curie Privacy Notice</w:t>
              </w:r>
            </w:hyperlink>
          </w:p>
          <w:p w14:paraId="3931216B" w14:textId="77777777" w:rsidR="0060337B" w:rsidRDefault="0060337B" w:rsidP="008D572E">
            <w:pPr>
              <w:spacing w:before="200"/>
              <w:rPr>
                <w:rFonts w:ascii="Arial" w:hAnsi="Arial" w:cs="Arial"/>
                <w:iCs/>
              </w:rPr>
            </w:pPr>
            <w:hyperlink r:id="rId43" w:history="1">
              <w:r w:rsidRPr="00F05429">
                <w:rPr>
                  <w:rStyle w:val="Hyperlink"/>
                  <w:rFonts w:ascii="Arial" w:hAnsi="Arial" w:cs="Arial"/>
                  <w:iCs/>
                </w:rPr>
                <w:t>Your security</w:t>
              </w:r>
            </w:hyperlink>
          </w:p>
          <w:p w14:paraId="2CDBDC1D" w14:textId="77777777" w:rsidR="0060337B" w:rsidRPr="00F9645F" w:rsidRDefault="0060337B" w:rsidP="008D572E">
            <w:pPr>
              <w:spacing w:before="200"/>
              <w:rPr>
                <w:rFonts w:ascii="Arial" w:hAnsi="Arial" w:cs="Arial"/>
                <w:b/>
                <w:iCs/>
              </w:rPr>
            </w:pPr>
            <w:r w:rsidRPr="00F9645F">
              <w:rPr>
                <w:rFonts w:ascii="Arial" w:hAnsi="Arial" w:cs="Arial"/>
                <w:b/>
                <w:iCs/>
              </w:rPr>
              <w:t xml:space="preserve">Legal Basis – </w:t>
            </w:r>
          </w:p>
          <w:p w14:paraId="09982100" w14:textId="77777777" w:rsidR="0060337B" w:rsidRPr="001A7932" w:rsidRDefault="0060337B"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60337B" w:rsidRPr="001A7932" w14:paraId="35E20B6D" w14:textId="77777777" w:rsidTr="008D572E">
        <w:tc>
          <w:tcPr>
            <w:tcW w:w="1879" w:type="dxa"/>
            <w:shd w:val="clear" w:color="auto" w:fill="58585A"/>
            <w:vAlign w:val="center"/>
          </w:tcPr>
          <w:p w14:paraId="49F1C0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5A6FCA92"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DBB2CFE" w14:textId="77777777" w:rsidR="0060337B" w:rsidRDefault="0060337B" w:rsidP="008D572E">
            <w:pPr>
              <w:spacing w:before="200"/>
              <w:rPr>
                <w:rFonts w:ascii="Arial" w:hAnsi="Arial" w:cs="Arial"/>
                <w:b/>
                <w:iCs/>
              </w:rPr>
            </w:pPr>
            <w:r>
              <w:rPr>
                <w:rFonts w:ascii="Arial" w:hAnsi="Arial" w:cs="Arial"/>
                <w:b/>
                <w:iCs/>
              </w:rPr>
              <w:t xml:space="preserve">Purpose – </w:t>
            </w:r>
          </w:p>
          <w:p w14:paraId="60B9B99A" w14:textId="187EE3B8" w:rsidR="0060337B" w:rsidRDefault="00F253AD" w:rsidP="008D572E">
            <w:pPr>
              <w:spacing w:before="200"/>
              <w:rPr>
                <w:rFonts w:ascii="Arial" w:hAnsi="Arial" w:cs="Arial"/>
                <w:iCs/>
              </w:rPr>
            </w:pPr>
            <w:r w:rsidRPr="00F253AD">
              <w:rPr>
                <w:rFonts w:ascii="Arial" w:hAnsi="Arial" w:cs="Arial"/>
                <w:iCs/>
              </w:rPr>
              <w:t xml:space="preserve">The practice uses Medi2Data to process Subject Access Requests (SARs) and undertake private non-NHS work for patients on its behalf. </w:t>
            </w:r>
          </w:p>
          <w:p w14:paraId="50124507" w14:textId="77777777" w:rsidR="0060337B" w:rsidRDefault="0060337B" w:rsidP="008D572E">
            <w:pPr>
              <w:spacing w:before="200"/>
              <w:rPr>
                <w:rFonts w:ascii="Arial" w:hAnsi="Arial" w:cs="Arial"/>
                <w:iCs/>
              </w:rPr>
            </w:pPr>
            <w:r>
              <w:rPr>
                <w:rFonts w:ascii="Arial" w:hAnsi="Arial" w:cs="Arial"/>
                <w:iCs/>
              </w:rPr>
              <w:t>All private work is discretionary as it does not form part of the NHS contract [</w:t>
            </w:r>
            <w:hyperlink r:id="rId44"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67EEEF96" w14:textId="77777777" w:rsidR="0060337B" w:rsidRDefault="0060337B"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546A49B9" w14:textId="77777777" w:rsidR="0060337B" w:rsidRPr="00833C4F" w:rsidRDefault="0060337B" w:rsidP="008D572E">
            <w:pPr>
              <w:spacing w:before="200"/>
              <w:rPr>
                <w:rFonts w:ascii="Arial" w:hAnsi="Arial" w:cs="Arial"/>
                <w:b/>
                <w:iCs/>
              </w:rPr>
            </w:pPr>
            <w:r w:rsidRPr="00833C4F">
              <w:rPr>
                <w:rFonts w:ascii="Arial" w:hAnsi="Arial" w:cs="Arial"/>
                <w:b/>
                <w:iCs/>
              </w:rPr>
              <w:t xml:space="preserve">Legal basis – </w:t>
            </w:r>
          </w:p>
          <w:p w14:paraId="0C9B1E32" w14:textId="77777777" w:rsidR="0060337B" w:rsidRPr="004C74F2" w:rsidRDefault="0060337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60337B" w:rsidRPr="001A7932" w14:paraId="627DFD19" w14:textId="77777777" w:rsidTr="008D572E">
        <w:tc>
          <w:tcPr>
            <w:tcW w:w="1879" w:type="dxa"/>
            <w:shd w:val="clear" w:color="auto" w:fill="58585A"/>
            <w:vAlign w:val="center"/>
          </w:tcPr>
          <w:p w14:paraId="3BDD355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3053C476"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18A4C0C1"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3837672" w14:textId="77777777" w:rsidR="0060337B" w:rsidRDefault="0060337B" w:rsidP="008D572E">
            <w:pPr>
              <w:spacing w:before="200"/>
              <w:rPr>
                <w:rFonts w:ascii="Arial" w:hAnsi="Arial" w:cs="Arial"/>
                <w:b/>
                <w:iCs/>
              </w:rPr>
            </w:pPr>
            <w:r>
              <w:rPr>
                <w:rFonts w:ascii="Arial" w:hAnsi="Arial" w:cs="Arial"/>
                <w:b/>
                <w:iCs/>
              </w:rPr>
              <w:t xml:space="preserve">Purpose – </w:t>
            </w:r>
          </w:p>
          <w:p w14:paraId="6563AE15" w14:textId="77777777" w:rsidR="0060337B" w:rsidRDefault="0060337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3C1A3E16" w14:textId="77777777" w:rsidR="0060337B" w:rsidRDefault="0060337B" w:rsidP="008D572E">
            <w:pPr>
              <w:spacing w:before="200"/>
              <w:rPr>
                <w:rFonts w:ascii="Arial" w:hAnsi="Arial" w:cs="Arial"/>
                <w:iCs/>
              </w:rPr>
            </w:pPr>
          </w:p>
          <w:p w14:paraId="55CC9F64" w14:textId="77777777" w:rsidR="0060337B" w:rsidRPr="0085562D" w:rsidRDefault="0060337B" w:rsidP="008D572E">
            <w:pPr>
              <w:spacing w:before="200"/>
              <w:rPr>
                <w:rFonts w:ascii="Arial" w:hAnsi="Arial" w:cs="Arial"/>
                <w:b/>
                <w:iCs/>
              </w:rPr>
            </w:pPr>
            <w:r w:rsidRPr="0085562D">
              <w:rPr>
                <w:rFonts w:ascii="Arial" w:hAnsi="Arial" w:cs="Arial"/>
                <w:b/>
                <w:iCs/>
              </w:rPr>
              <w:t xml:space="preserve">Legal Basis – </w:t>
            </w:r>
          </w:p>
          <w:p w14:paraId="260BB185"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A60E44" w14:textId="77777777" w:rsidR="0060337B" w:rsidRPr="00693463" w:rsidRDefault="0060337B"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60337B" w:rsidRPr="001A7932" w14:paraId="2922F3AE" w14:textId="77777777" w:rsidTr="008D572E">
        <w:tc>
          <w:tcPr>
            <w:tcW w:w="1879" w:type="dxa"/>
            <w:shd w:val="clear" w:color="auto" w:fill="58585A"/>
            <w:vAlign w:val="center"/>
          </w:tcPr>
          <w:p w14:paraId="1663A358"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77E12BB" w14:textId="77777777" w:rsidR="0060337B" w:rsidRDefault="0060337B" w:rsidP="008D572E">
            <w:pPr>
              <w:spacing w:before="200"/>
              <w:jc w:val="center"/>
              <w:rPr>
                <w:rFonts w:ascii="Arial" w:eastAsia="Calibri" w:hAnsi="Arial" w:cs="Arial"/>
                <w:bCs/>
              </w:rPr>
            </w:pPr>
            <w:r>
              <w:rPr>
                <w:rFonts w:ascii="Arial" w:eastAsia="Calibri" w:hAnsi="Arial" w:cs="Arial"/>
                <w:bCs/>
              </w:rPr>
              <w:t>[]</w:t>
            </w:r>
          </w:p>
        </w:tc>
        <w:tc>
          <w:tcPr>
            <w:tcW w:w="10431" w:type="dxa"/>
          </w:tcPr>
          <w:p w14:paraId="0AA14669" w14:textId="77777777" w:rsidR="0060337B" w:rsidRDefault="0060337B" w:rsidP="008D572E">
            <w:pPr>
              <w:spacing w:before="200"/>
              <w:rPr>
                <w:rFonts w:ascii="Arial" w:hAnsi="Arial" w:cs="Arial"/>
                <w:b/>
                <w:iCs/>
              </w:rPr>
            </w:pPr>
            <w:r>
              <w:rPr>
                <w:rFonts w:ascii="Arial" w:hAnsi="Arial" w:cs="Arial"/>
                <w:b/>
                <w:iCs/>
              </w:rPr>
              <w:t>Purpose –</w:t>
            </w:r>
          </w:p>
          <w:p w14:paraId="6816DFA4" w14:textId="77777777" w:rsidR="0060337B" w:rsidRDefault="0060337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08E8AF1" w14:textId="77777777" w:rsidR="0060337B" w:rsidRDefault="0060337B" w:rsidP="008D572E">
            <w:pPr>
              <w:spacing w:before="200"/>
              <w:rPr>
                <w:rFonts w:ascii="Arial" w:hAnsi="Arial" w:cs="Arial"/>
                <w:iCs/>
              </w:rPr>
            </w:pPr>
          </w:p>
          <w:p w14:paraId="07751CC4" w14:textId="77777777" w:rsidR="0060337B" w:rsidRPr="00BB4522" w:rsidRDefault="0060337B" w:rsidP="008D572E">
            <w:pPr>
              <w:spacing w:before="200"/>
              <w:rPr>
                <w:rFonts w:ascii="Arial" w:hAnsi="Arial" w:cs="Arial"/>
                <w:b/>
                <w:iCs/>
              </w:rPr>
            </w:pPr>
            <w:r w:rsidRPr="00BB4522">
              <w:rPr>
                <w:rFonts w:ascii="Arial" w:hAnsi="Arial" w:cs="Arial"/>
                <w:b/>
                <w:iCs/>
              </w:rPr>
              <w:t xml:space="preserve">Legal Basis – </w:t>
            </w:r>
          </w:p>
          <w:p w14:paraId="32DD3D2E"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C80ED78" w14:textId="77777777" w:rsidR="0060337B" w:rsidRPr="00BB4522" w:rsidRDefault="0060337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60337B" w:rsidRPr="001A7932" w14:paraId="3E7C26B1" w14:textId="77777777" w:rsidTr="008D572E">
        <w:tc>
          <w:tcPr>
            <w:tcW w:w="1879" w:type="dxa"/>
            <w:shd w:val="clear" w:color="auto" w:fill="58585A"/>
            <w:vAlign w:val="center"/>
          </w:tcPr>
          <w:p w14:paraId="3CEB210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235E893F" w14:textId="77777777" w:rsidR="0060337B" w:rsidRDefault="0060337B" w:rsidP="008D572E">
            <w:pPr>
              <w:spacing w:before="200"/>
              <w:jc w:val="center"/>
              <w:rPr>
                <w:rFonts w:ascii="Arial" w:eastAsia="Calibri" w:hAnsi="Arial" w:cs="Arial"/>
                <w:b/>
                <w:bCs/>
                <w:color w:val="FFFFFF" w:themeColor="background1"/>
              </w:rPr>
            </w:pPr>
          </w:p>
        </w:tc>
        <w:tc>
          <w:tcPr>
            <w:tcW w:w="1928" w:type="dxa"/>
            <w:vAlign w:val="center"/>
          </w:tcPr>
          <w:p w14:paraId="7CC3F3D9"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46ED45B" w14:textId="77777777" w:rsidR="0060337B" w:rsidRDefault="0060337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2AD558BD" w14:textId="77777777" w:rsidR="0060337B" w:rsidRDefault="0060337B" w:rsidP="008D572E">
            <w:pPr>
              <w:spacing w:before="200"/>
              <w:rPr>
                <w:rFonts w:ascii="Arial" w:hAnsi="Arial" w:cs="Arial"/>
                <w:iCs/>
              </w:rPr>
            </w:pPr>
            <w:hyperlink r:id="rId45"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A0E8B" w14:textId="77777777" w:rsidR="0060337B" w:rsidRPr="00616DCF" w:rsidRDefault="0060337B" w:rsidP="008D572E">
            <w:pPr>
              <w:spacing w:before="200"/>
              <w:rPr>
                <w:rFonts w:ascii="Arial" w:hAnsi="Arial" w:cs="Arial"/>
                <w:b/>
                <w:iCs/>
              </w:rPr>
            </w:pPr>
            <w:r w:rsidRPr="00616DCF">
              <w:rPr>
                <w:rFonts w:ascii="Arial" w:hAnsi="Arial" w:cs="Arial"/>
                <w:b/>
                <w:iCs/>
              </w:rPr>
              <w:lastRenderedPageBreak/>
              <w:t xml:space="preserve">Legal Basis – </w:t>
            </w:r>
          </w:p>
          <w:p w14:paraId="5DCCDA10" w14:textId="77777777" w:rsidR="0060337B" w:rsidRDefault="0060337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16D6836A" w14:textId="77777777" w:rsidR="0060337B" w:rsidRPr="006A72F7" w:rsidRDefault="0060337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EA39C0" w:rsidRPr="001A7932" w14:paraId="7C8940C8" w14:textId="77777777" w:rsidTr="008D572E">
        <w:tc>
          <w:tcPr>
            <w:tcW w:w="1879" w:type="dxa"/>
            <w:shd w:val="clear" w:color="auto" w:fill="58585A"/>
            <w:vAlign w:val="center"/>
          </w:tcPr>
          <w:p w14:paraId="6E1E00F8" w14:textId="2E13347B" w:rsidR="00EA39C0" w:rsidRDefault="00EA39C0" w:rsidP="00EA39C0">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Targeted Lunch Health Check (TLHC) Programmes</w:t>
            </w:r>
          </w:p>
        </w:tc>
        <w:tc>
          <w:tcPr>
            <w:tcW w:w="1928" w:type="dxa"/>
            <w:vAlign w:val="center"/>
          </w:tcPr>
          <w:p w14:paraId="10181DB6" w14:textId="31D1149F" w:rsidR="00EA39C0" w:rsidRDefault="00EA39C0" w:rsidP="00EA39C0">
            <w:pPr>
              <w:spacing w:before="200"/>
              <w:jc w:val="center"/>
              <w:rPr>
                <w:rFonts w:ascii="Arial" w:eastAsia="Calibri" w:hAnsi="Arial" w:cs="Arial"/>
                <w:bCs/>
              </w:rPr>
            </w:pPr>
            <w:r>
              <w:rPr>
                <w:rFonts w:ascii="Arial" w:eastAsia="Calibri" w:hAnsi="Arial" w:cs="Arial"/>
                <w:bCs/>
              </w:rPr>
              <w:t>[Y]</w:t>
            </w:r>
          </w:p>
        </w:tc>
        <w:tc>
          <w:tcPr>
            <w:tcW w:w="10431" w:type="dxa"/>
          </w:tcPr>
          <w:p w14:paraId="3D10EB9B" w14:textId="77777777" w:rsidR="00EA39C0" w:rsidRDefault="00EA39C0" w:rsidP="00EA39C0">
            <w:pPr>
              <w:spacing w:before="200"/>
              <w:rPr>
                <w:rFonts w:ascii="Arial" w:hAnsi="Arial" w:cs="Arial"/>
                <w:b/>
                <w:iCs/>
              </w:rPr>
            </w:pPr>
            <w:r>
              <w:rPr>
                <w:rFonts w:ascii="Arial" w:hAnsi="Arial" w:cs="Arial"/>
                <w:b/>
                <w:iCs/>
              </w:rPr>
              <w:t>Purpose –</w:t>
            </w:r>
          </w:p>
          <w:p w14:paraId="4D2B7CF6" w14:textId="77777777" w:rsidR="00EA39C0" w:rsidRPr="007F7536" w:rsidRDefault="00EA39C0" w:rsidP="00EA39C0">
            <w:pPr>
              <w:spacing w:before="200"/>
              <w:rPr>
                <w:rFonts w:ascii="Arial" w:hAnsi="Arial" w:cs="Arial"/>
                <w:iCs/>
              </w:rPr>
            </w:pPr>
            <w:r w:rsidRPr="007F7536">
              <w:rPr>
                <w:rFonts w:ascii="Arial" w:hAnsi="Arial" w:cs="Arial"/>
                <w:iCs/>
              </w:rPr>
              <w:t xml:space="preserve">The aim of the TLHC programme is to identify lung cancers at an earlier stage when treatment outcomes are improved, by: </w:t>
            </w:r>
          </w:p>
          <w:p w14:paraId="1865D98A"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Arranging with participating GP Practices to export (utilising the clinical system and if required LogMeIn123 NHS remote access tool), via HSCN, relevant patient data required by the Programme. Specifically, data on patients aged 55 to &lt;75 years old for loading into the screening programme system (Spectra-Lung). </w:t>
            </w:r>
          </w:p>
          <w:p w14:paraId="16573364"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Inviting the eligible cohort to a telephone triage appointment </w:t>
            </w:r>
          </w:p>
          <w:p w14:paraId="2A5B35E8"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Inviting and staffing a physical nurse-led appointment for those at high-risk in a community setting </w:t>
            </w:r>
          </w:p>
          <w:p w14:paraId="082FD010"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Conducting a low-dose CT scan (if appropriate) for those at high risk for lung cancer and sharing imaging with the relevant NHS Trust </w:t>
            </w:r>
          </w:p>
          <w:p w14:paraId="2D4DB3EE"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Communicating result letters back to the patient and sharing outcomes with their GP Practices. </w:t>
            </w:r>
          </w:p>
          <w:p w14:paraId="18FC7B31" w14:textId="77777777" w:rsidR="00EA39C0" w:rsidRDefault="00EA39C0" w:rsidP="00EA39C0">
            <w:pPr>
              <w:spacing w:before="200"/>
              <w:rPr>
                <w:rFonts w:ascii="Arial" w:hAnsi="Arial" w:cs="Arial"/>
                <w:iCs/>
              </w:rPr>
            </w:pPr>
          </w:p>
          <w:p w14:paraId="290ED674" w14:textId="77777777" w:rsidR="00EA39C0" w:rsidRPr="00BB4522" w:rsidRDefault="00EA39C0" w:rsidP="00EA39C0">
            <w:pPr>
              <w:spacing w:before="200"/>
              <w:rPr>
                <w:rFonts w:ascii="Arial" w:hAnsi="Arial" w:cs="Arial"/>
                <w:b/>
                <w:iCs/>
              </w:rPr>
            </w:pPr>
            <w:r w:rsidRPr="00BB4522">
              <w:rPr>
                <w:rFonts w:ascii="Arial" w:hAnsi="Arial" w:cs="Arial"/>
                <w:b/>
                <w:iCs/>
              </w:rPr>
              <w:t xml:space="preserve">Legal Basis – </w:t>
            </w:r>
          </w:p>
          <w:p w14:paraId="3945D6D7" w14:textId="77777777" w:rsidR="00EA39C0" w:rsidRDefault="00EA39C0" w:rsidP="00EA39C0">
            <w:pPr>
              <w:spacing w:before="200"/>
              <w:rPr>
                <w:rFonts w:ascii="Arial" w:hAnsi="Arial" w:cs="Arial"/>
                <w:iCs/>
              </w:rPr>
            </w:pPr>
            <w:r>
              <w:rPr>
                <w:rFonts w:ascii="Arial" w:hAnsi="Arial" w:cs="Arial"/>
                <w:iCs/>
              </w:rPr>
              <w:lastRenderedPageBreak/>
              <w:t xml:space="preserve">Article 6(1)(e) – It is necessary for the performance of a task carried out in the public interest or under official authority vested in the controller. </w:t>
            </w:r>
          </w:p>
          <w:p w14:paraId="08388D16" w14:textId="474FC082" w:rsidR="00EA39C0" w:rsidRPr="006A72F7" w:rsidRDefault="00EA39C0" w:rsidP="00EA39C0">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31BCB" w:rsidRPr="001A7932" w14:paraId="255966B9" w14:textId="77777777" w:rsidTr="008D572E">
        <w:tc>
          <w:tcPr>
            <w:tcW w:w="1879" w:type="dxa"/>
            <w:shd w:val="clear" w:color="auto" w:fill="58585A"/>
            <w:vAlign w:val="center"/>
          </w:tcPr>
          <w:p w14:paraId="5FCC5841" w14:textId="3D57C76A" w:rsidR="00531BCB" w:rsidRDefault="00531BCB" w:rsidP="00531BCB">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3D6293B9" w14:textId="6B8A0EC3" w:rsidR="00531BCB" w:rsidRDefault="00531BCB" w:rsidP="00531BCB">
            <w:pPr>
              <w:spacing w:before="200"/>
              <w:jc w:val="center"/>
              <w:rPr>
                <w:rFonts w:ascii="Arial" w:eastAsia="Calibri" w:hAnsi="Arial" w:cs="Arial"/>
                <w:bCs/>
              </w:rPr>
            </w:pPr>
            <w:r>
              <w:rPr>
                <w:rFonts w:ascii="Arial" w:eastAsia="Calibri" w:hAnsi="Arial" w:cs="Arial"/>
                <w:bCs/>
              </w:rPr>
              <w:t>[Y]</w:t>
            </w:r>
          </w:p>
        </w:tc>
        <w:tc>
          <w:tcPr>
            <w:tcW w:w="10431" w:type="dxa"/>
          </w:tcPr>
          <w:p w14:paraId="2A654634" w14:textId="77777777" w:rsidR="00531BCB" w:rsidRDefault="00531BCB" w:rsidP="00531BCB">
            <w:pPr>
              <w:spacing w:before="200"/>
              <w:rPr>
                <w:rFonts w:ascii="Arial" w:hAnsi="Arial" w:cs="Arial"/>
                <w:b/>
                <w:iCs/>
              </w:rPr>
            </w:pPr>
            <w:r>
              <w:rPr>
                <w:rFonts w:ascii="Arial" w:hAnsi="Arial" w:cs="Arial"/>
                <w:b/>
                <w:iCs/>
              </w:rPr>
              <w:t xml:space="preserve">Purpose – </w:t>
            </w:r>
          </w:p>
          <w:p w14:paraId="0A42FA02" w14:textId="77777777" w:rsidR="00531BCB" w:rsidRPr="002518EF" w:rsidRDefault="00531BCB" w:rsidP="00531BCB">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467DCC48" w14:textId="77777777" w:rsidR="00531BCB" w:rsidRPr="002518EF" w:rsidRDefault="00531BCB" w:rsidP="00531BCB">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312D0C7" w14:textId="77777777" w:rsidR="00531BCB" w:rsidRPr="002518EF" w:rsidRDefault="00531BCB" w:rsidP="00531BCB">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63E04E56" w14:textId="77777777" w:rsidR="00531BCB" w:rsidRPr="002518EF" w:rsidRDefault="00531BCB" w:rsidP="00531BCB">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6" w:history="1">
              <w:r w:rsidRPr="002518EF">
                <w:rPr>
                  <w:rStyle w:val="Hyperlink"/>
                  <w:rFonts w:ascii="Arial" w:hAnsi="Arial" w:cs="Arial"/>
                  <w:bCs/>
                  <w:iCs/>
                </w:rPr>
                <w:t>type 1 opt out</w:t>
              </w:r>
            </w:hyperlink>
            <w:r w:rsidRPr="002518EF">
              <w:rPr>
                <w:rFonts w:ascii="Arial" w:hAnsi="Arial" w:cs="Arial"/>
                <w:bCs/>
                <w:iCs/>
              </w:rPr>
              <w:t> with their GP.</w:t>
            </w:r>
          </w:p>
          <w:p w14:paraId="2F2A3699" w14:textId="77777777" w:rsidR="00531BCB" w:rsidRPr="002518EF" w:rsidRDefault="00531BCB" w:rsidP="00531BCB">
            <w:pPr>
              <w:spacing w:before="200"/>
              <w:rPr>
                <w:rFonts w:ascii="Arial" w:hAnsi="Arial" w:cs="Arial"/>
                <w:bCs/>
                <w:iCs/>
              </w:rPr>
            </w:pPr>
            <w:r w:rsidRPr="002518EF">
              <w:rPr>
                <w:rFonts w:ascii="Arial" w:hAnsi="Arial" w:cs="Arial"/>
                <w:bCs/>
                <w:iCs/>
              </w:rPr>
              <w:t>Here you can find </w:t>
            </w:r>
            <w:hyperlink r:id="rId47"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017D6101" w14:textId="77777777" w:rsidR="00531BCB" w:rsidRPr="00BB4522" w:rsidRDefault="00531BCB" w:rsidP="00531BCB">
            <w:pPr>
              <w:spacing w:before="200"/>
              <w:rPr>
                <w:rFonts w:ascii="Arial" w:hAnsi="Arial" w:cs="Arial"/>
                <w:b/>
                <w:iCs/>
              </w:rPr>
            </w:pPr>
            <w:r w:rsidRPr="00BB4522">
              <w:rPr>
                <w:rFonts w:ascii="Arial" w:hAnsi="Arial" w:cs="Arial"/>
                <w:b/>
                <w:iCs/>
              </w:rPr>
              <w:t xml:space="preserve">Legal Basis – </w:t>
            </w:r>
          </w:p>
          <w:p w14:paraId="41FF1989" w14:textId="77777777" w:rsidR="00531BCB" w:rsidRPr="002518EF" w:rsidRDefault="00531BCB" w:rsidP="00531BCB">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7283831F" w14:textId="77777777" w:rsidR="00531BCB" w:rsidRPr="002518EF" w:rsidRDefault="00531BCB" w:rsidP="00531BCB">
            <w:pPr>
              <w:spacing w:before="200"/>
              <w:rPr>
                <w:rFonts w:ascii="Arial" w:hAnsi="Arial" w:cs="Arial"/>
                <w:bCs/>
                <w:iCs/>
              </w:rPr>
            </w:pPr>
            <w:r w:rsidRPr="002518EF">
              <w:rPr>
                <w:rFonts w:ascii="Arial" w:hAnsi="Arial" w:cs="Arial"/>
                <w:bCs/>
                <w:iCs/>
              </w:rPr>
              <w:lastRenderedPageBreak/>
              <w:t>The Directions in place for each service are different.</w:t>
            </w:r>
          </w:p>
          <w:p w14:paraId="3A4A2636" w14:textId="77777777" w:rsidR="00531BCB" w:rsidRPr="002518EF" w:rsidRDefault="00531BCB" w:rsidP="00531BCB">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8"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49A8B976" w14:textId="77777777" w:rsidR="00531BCB" w:rsidRPr="002518EF" w:rsidRDefault="00531BCB" w:rsidP="00531BCB">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68DFC785" w14:textId="77777777" w:rsidR="00531BCB" w:rsidRPr="002518EF" w:rsidRDefault="00531BCB" w:rsidP="00531BCB">
            <w:pPr>
              <w:spacing w:before="200"/>
              <w:rPr>
                <w:rFonts w:ascii="Arial" w:hAnsi="Arial" w:cs="Arial"/>
                <w:bCs/>
                <w:iCs/>
              </w:rPr>
            </w:pPr>
          </w:p>
          <w:p w14:paraId="09C9FF72" w14:textId="77777777" w:rsidR="00531BCB" w:rsidRDefault="00531BCB" w:rsidP="00531BCB">
            <w:pPr>
              <w:spacing w:before="200"/>
              <w:rPr>
                <w:rFonts w:ascii="Arial" w:hAnsi="Arial" w:cs="Arial"/>
                <w:b/>
                <w:iCs/>
              </w:rPr>
            </w:pPr>
          </w:p>
        </w:tc>
      </w:tr>
      <w:tr w:rsidR="00955941" w:rsidRPr="001A7932" w14:paraId="46631D48" w14:textId="77777777" w:rsidTr="008D572E">
        <w:tc>
          <w:tcPr>
            <w:tcW w:w="1879" w:type="dxa"/>
            <w:shd w:val="clear" w:color="auto" w:fill="58585A"/>
            <w:vAlign w:val="center"/>
          </w:tcPr>
          <w:p w14:paraId="41D5EDD8" w14:textId="4F98A56F" w:rsidR="00955941" w:rsidRDefault="00955941" w:rsidP="00955941">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471257E7" w14:textId="2E0F68AB" w:rsidR="00955941" w:rsidRDefault="00955941" w:rsidP="00955941">
            <w:pPr>
              <w:spacing w:before="200"/>
              <w:jc w:val="center"/>
              <w:rPr>
                <w:rFonts w:ascii="Arial" w:eastAsia="Calibri" w:hAnsi="Arial" w:cs="Arial"/>
                <w:bCs/>
              </w:rPr>
            </w:pPr>
            <w:r>
              <w:rPr>
                <w:rFonts w:ascii="Arial" w:eastAsia="Calibri" w:hAnsi="Arial" w:cs="Arial"/>
                <w:bCs/>
              </w:rPr>
              <w:t>[Y]</w:t>
            </w:r>
          </w:p>
        </w:tc>
        <w:tc>
          <w:tcPr>
            <w:tcW w:w="10431" w:type="dxa"/>
          </w:tcPr>
          <w:p w14:paraId="202F3DB1" w14:textId="77777777" w:rsidR="00955941" w:rsidRPr="006B7C20" w:rsidRDefault="00955941" w:rsidP="00955941">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4F5E7369" w14:textId="77777777" w:rsidR="00955941" w:rsidRDefault="00955941" w:rsidP="00955941">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757E6140" w14:textId="77777777" w:rsidR="00955941" w:rsidRPr="006B7C20" w:rsidRDefault="00955941" w:rsidP="00955941">
            <w:pPr>
              <w:spacing w:before="200"/>
              <w:rPr>
                <w:rFonts w:ascii="Arial" w:hAnsi="Arial" w:cs="Arial"/>
                <w:bCs/>
                <w:iCs/>
              </w:rPr>
            </w:pPr>
            <w:r>
              <w:rPr>
                <w:rFonts w:ascii="Arial" w:hAnsi="Arial" w:cs="Arial"/>
                <w:bCs/>
                <w:iCs/>
              </w:rPr>
              <w:t xml:space="preserve">You can find more information here: </w:t>
            </w:r>
            <w:hyperlink r:id="rId49" w:anchor="service_user" w:history="1">
              <w:r w:rsidRPr="002036D0">
                <w:rPr>
                  <w:rStyle w:val="Hyperlink"/>
                  <w:rFonts w:ascii="Arial" w:hAnsi="Arial" w:cs="Arial"/>
                  <w:bCs/>
                  <w:iCs/>
                </w:rPr>
                <w:t>Sharing information relating to Infected Blood Compensation Authority claims - NHS Transformation Directorate</w:t>
              </w:r>
            </w:hyperlink>
          </w:p>
          <w:p w14:paraId="0C65D9DA" w14:textId="77777777" w:rsidR="00955941" w:rsidRDefault="00955941" w:rsidP="00955941">
            <w:pPr>
              <w:spacing w:before="200"/>
              <w:rPr>
                <w:rFonts w:ascii="Arial" w:hAnsi="Arial" w:cs="Arial"/>
                <w:b/>
                <w:iCs/>
              </w:rPr>
            </w:pPr>
            <w:r w:rsidRPr="00BB4522">
              <w:rPr>
                <w:rFonts w:ascii="Arial" w:hAnsi="Arial" w:cs="Arial"/>
                <w:b/>
                <w:iCs/>
              </w:rPr>
              <w:t xml:space="preserve">Legal Basis – </w:t>
            </w:r>
          </w:p>
          <w:p w14:paraId="3A632E94" w14:textId="77777777" w:rsidR="00955941" w:rsidRPr="002036D0" w:rsidRDefault="00955941" w:rsidP="00955941">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09FEA7F4" w14:textId="77777777" w:rsidR="00955941" w:rsidRPr="002036D0" w:rsidRDefault="00955941" w:rsidP="00955941">
            <w:pPr>
              <w:spacing w:before="200"/>
              <w:rPr>
                <w:rFonts w:ascii="Arial" w:hAnsi="Arial" w:cs="Arial"/>
                <w:bCs/>
                <w:iCs/>
              </w:rPr>
            </w:pPr>
            <w:hyperlink r:id="rId50"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97DFA5C" w14:textId="77777777" w:rsidR="00955941" w:rsidRPr="002036D0" w:rsidRDefault="00955941" w:rsidP="00955941">
            <w:pPr>
              <w:spacing w:before="200"/>
              <w:rPr>
                <w:rFonts w:ascii="Arial" w:hAnsi="Arial" w:cs="Arial"/>
                <w:bCs/>
                <w:iCs/>
              </w:rPr>
            </w:pPr>
            <w:r w:rsidRPr="002036D0">
              <w:rPr>
                <w:rFonts w:ascii="Arial" w:hAnsi="Arial" w:cs="Arial"/>
                <w:bCs/>
                <w:iCs/>
              </w:rPr>
              <w:lastRenderedPageBreak/>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40FA502C" w14:textId="77777777" w:rsidR="00955941" w:rsidRPr="002036D0" w:rsidRDefault="00955941" w:rsidP="00955941">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5DE27D07" w14:textId="77777777" w:rsidR="00955941" w:rsidRPr="002036D0" w:rsidRDefault="00955941" w:rsidP="00955941">
            <w:pPr>
              <w:spacing w:before="200"/>
              <w:rPr>
                <w:rFonts w:ascii="Arial" w:hAnsi="Arial" w:cs="Arial"/>
                <w:b/>
                <w:bCs/>
                <w:iCs/>
              </w:rPr>
            </w:pPr>
            <w:r w:rsidRPr="002036D0">
              <w:rPr>
                <w:rFonts w:ascii="Arial" w:hAnsi="Arial" w:cs="Arial"/>
                <w:b/>
                <w:bCs/>
                <w:iCs/>
              </w:rPr>
              <w:t>Article 6</w:t>
            </w:r>
          </w:p>
          <w:p w14:paraId="54E3559A" w14:textId="77777777" w:rsidR="00955941" w:rsidRPr="002036D0" w:rsidRDefault="00955941" w:rsidP="00955941">
            <w:pPr>
              <w:spacing w:before="200"/>
              <w:rPr>
                <w:rFonts w:ascii="Arial" w:hAnsi="Arial" w:cs="Arial"/>
                <w:b/>
                <w:iCs/>
              </w:rPr>
            </w:pPr>
            <w:hyperlink r:id="rId51"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2"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3057C98A" w14:textId="77777777" w:rsidR="00955941" w:rsidRPr="002036D0" w:rsidRDefault="00955941" w:rsidP="00955941">
            <w:pPr>
              <w:spacing w:before="200"/>
              <w:rPr>
                <w:rFonts w:ascii="Arial" w:hAnsi="Arial" w:cs="Arial"/>
                <w:b/>
                <w:bCs/>
                <w:iCs/>
              </w:rPr>
            </w:pPr>
            <w:r w:rsidRPr="002036D0">
              <w:rPr>
                <w:rFonts w:ascii="Arial" w:hAnsi="Arial" w:cs="Arial"/>
                <w:b/>
                <w:bCs/>
                <w:iCs/>
              </w:rPr>
              <w:t>Article 9</w:t>
            </w:r>
          </w:p>
          <w:p w14:paraId="32DB8FBF" w14:textId="77777777" w:rsidR="00955941" w:rsidRPr="002036D0" w:rsidRDefault="00955941" w:rsidP="00955941">
            <w:pPr>
              <w:spacing w:before="200"/>
              <w:rPr>
                <w:rFonts w:ascii="Arial" w:hAnsi="Arial" w:cs="Arial"/>
                <w:bCs/>
                <w:iCs/>
              </w:rPr>
            </w:pPr>
            <w:hyperlink r:id="rId53"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2C265958" w14:textId="77777777" w:rsidR="00955941" w:rsidRPr="002036D0" w:rsidRDefault="00955941" w:rsidP="00955941">
            <w:pPr>
              <w:spacing w:before="200"/>
              <w:rPr>
                <w:rFonts w:ascii="Arial" w:hAnsi="Arial" w:cs="Arial"/>
                <w:bCs/>
                <w:iCs/>
              </w:rPr>
            </w:pPr>
            <w:r w:rsidRPr="002036D0">
              <w:rPr>
                <w:rFonts w:ascii="Arial" w:hAnsi="Arial" w:cs="Arial"/>
                <w:bCs/>
                <w:iCs/>
              </w:rPr>
              <w:t>The relevant Schedule 1 condition in the Data Protection Act 2018 is </w:t>
            </w:r>
            <w:hyperlink r:id="rId54"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63E5F55" w14:textId="77777777" w:rsidR="00955941" w:rsidRPr="00BB4522" w:rsidRDefault="00955941" w:rsidP="00955941">
            <w:pPr>
              <w:spacing w:before="200"/>
              <w:rPr>
                <w:rFonts w:ascii="Arial" w:hAnsi="Arial" w:cs="Arial"/>
                <w:b/>
                <w:iCs/>
              </w:rPr>
            </w:pPr>
          </w:p>
          <w:p w14:paraId="25C309FE" w14:textId="77777777" w:rsidR="00955941" w:rsidRDefault="00955941" w:rsidP="00955941">
            <w:pPr>
              <w:spacing w:before="200"/>
              <w:rPr>
                <w:rFonts w:ascii="Arial" w:hAnsi="Arial" w:cs="Arial"/>
                <w:b/>
                <w:iCs/>
              </w:rPr>
            </w:pPr>
          </w:p>
        </w:tc>
      </w:tr>
      <w:tr w:rsidR="00955941" w:rsidRPr="001A7932" w14:paraId="7FDA368D" w14:textId="77777777" w:rsidTr="008D572E">
        <w:tc>
          <w:tcPr>
            <w:tcW w:w="1879" w:type="dxa"/>
            <w:shd w:val="clear" w:color="auto" w:fill="58585A"/>
            <w:vAlign w:val="center"/>
          </w:tcPr>
          <w:p w14:paraId="63671BFC" w14:textId="31DC1BF8" w:rsidR="00955941" w:rsidRDefault="00955941" w:rsidP="00955941">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Vaccine Damage </w:t>
            </w:r>
            <w:r>
              <w:rPr>
                <w:rFonts w:ascii="Arial" w:eastAsia="Calibri" w:hAnsi="Arial" w:cs="Arial"/>
                <w:b/>
                <w:bCs/>
                <w:color w:val="FFFFFF" w:themeColor="background1"/>
              </w:rPr>
              <w:lastRenderedPageBreak/>
              <w:t>Payment Scheme (VDPS)</w:t>
            </w:r>
          </w:p>
        </w:tc>
        <w:tc>
          <w:tcPr>
            <w:tcW w:w="1928" w:type="dxa"/>
            <w:vAlign w:val="center"/>
          </w:tcPr>
          <w:p w14:paraId="05A981AB" w14:textId="6429B5A2" w:rsidR="00955941" w:rsidRDefault="00955941" w:rsidP="00955941">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2F29FF10" w14:textId="77777777" w:rsidR="00955941" w:rsidRDefault="00955941" w:rsidP="00955941">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792AE246"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lastRenderedPageBreak/>
              <w:t>The VDPS is not a compensation scheme.</w:t>
            </w:r>
          </w:p>
          <w:p w14:paraId="7D3792FC"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It is a no-fault scheme.</w:t>
            </w:r>
          </w:p>
          <w:p w14:paraId="580EBB9E"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VDPS claim is not an allegation of negligent clinical care.</w:t>
            </w:r>
          </w:p>
          <w:p w14:paraId="48406FCB"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B0D9EF4"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0497D92D" w14:textId="77777777" w:rsidR="00955941" w:rsidRPr="00227D5C" w:rsidRDefault="00955941" w:rsidP="00955941">
            <w:pPr>
              <w:spacing w:before="200"/>
              <w:rPr>
                <w:rFonts w:ascii="Arial" w:hAnsi="Arial" w:cs="Arial"/>
                <w:bCs/>
                <w:iCs/>
              </w:rPr>
            </w:pPr>
            <w:r>
              <w:rPr>
                <w:rFonts w:ascii="Arial" w:hAnsi="Arial" w:cs="Arial"/>
                <w:bCs/>
                <w:iCs/>
              </w:rPr>
              <w:t>You can find more information here:</w:t>
            </w:r>
            <w:r>
              <w:t xml:space="preserve"> </w:t>
            </w:r>
            <w:hyperlink r:id="rId55"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5073416E" w14:textId="77777777" w:rsidR="00955941" w:rsidRDefault="00955941" w:rsidP="00955941">
            <w:pPr>
              <w:spacing w:before="200"/>
              <w:rPr>
                <w:rFonts w:ascii="Arial" w:hAnsi="Arial" w:cs="Arial"/>
                <w:b/>
                <w:iCs/>
              </w:rPr>
            </w:pPr>
            <w:r w:rsidRPr="00BB4522">
              <w:rPr>
                <w:rFonts w:ascii="Arial" w:hAnsi="Arial" w:cs="Arial"/>
                <w:b/>
                <w:iCs/>
              </w:rPr>
              <w:t xml:space="preserve">Legal Basis – </w:t>
            </w:r>
          </w:p>
          <w:p w14:paraId="52E03EE8" w14:textId="70A1E7A2" w:rsidR="00955941" w:rsidRDefault="00955941" w:rsidP="00955941">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3BE51C15" w14:textId="77777777" w:rsidR="0060337B" w:rsidRDefault="0060337B" w:rsidP="0060337B">
      <w:pPr>
        <w:spacing w:before="200"/>
        <w:rPr>
          <w:rFonts w:ascii="Arial" w:hAnsi="Arial" w:cs="Arial"/>
          <w:color w:val="58585A"/>
        </w:rPr>
        <w:sectPr w:rsidR="0060337B" w:rsidSect="00194764">
          <w:headerReference w:type="default" r:id="rId56"/>
          <w:footerReference w:type="default" r:id="rId57"/>
          <w:pgSz w:w="16838" w:h="11906" w:orient="landscape"/>
          <w:pgMar w:top="1440" w:right="1440" w:bottom="1440" w:left="1440" w:header="708" w:footer="708" w:gutter="0"/>
          <w:pgNumType w:start="1"/>
          <w:cols w:space="708"/>
          <w:docGrid w:linePitch="360"/>
        </w:sectPr>
      </w:pPr>
    </w:p>
    <w:p w14:paraId="5F732BEA" w14:textId="77777777" w:rsidR="0060337B" w:rsidRPr="001A7932" w:rsidRDefault="0060337B" w:rsidP="0060337B">
      <w:pPr>
        <w:spacing w:before="200"/>
        <w:rPr>
          <w:rFonts w:ascii="Arial" w:hAnsi="Arial" w:cs="Arial"/>
          <w:color w:val="58585A"/>
        </w:rPr>
      </w:pPr>
    </w:p>
    <w:p w14:paraId="6068AB7D" w14:textId="77777777" w:rsidR="00975A22" w:rsidRDefault="00975A22"/>
    <w:sectPr w:rsidR="00975A22" w:rsidSect="00194764">
      <w:headerReference w:type="default" r:id="rId58"/>
      <w:footerReference w:type="default" r:id="rId59"/>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D3C9" w14:textId="77777777" w:rsidR="00975A22" w:rsidRDefault="00975A22">
      <w:pPr>
        <w:spacing w:after="0" w:line="240" w:lineRule="auto"/>
      </w:pPr>
      <w:r>
        <w:separator/>
      </w:r>
    </w:p>
  </w:endnote>
  <w:endnote w:type="continuationSeparator" w:id="0">
    <w:p w14:paraId="32789933" w14:textId="77777777" w:rsidR="00975A22" w:rsidRDefault="0097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5FC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FCD651C"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DCF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7ABC76D"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B629" w14:textId="77777777" w:rsidR="00975A22" w:rsidRDefault="00975A22">
      <w:pPr>
        <w:spacing w:after="0" w:line="240" w:lineRule="auto"/>
      </w:pPr>
      <w:r>
        <w:separator/>
      </w:r>
    </w:p>
  </w:footnote>
  <w:footnote w:type="continuationSeparator" w:id="0">
    <w:p w14:paraId="04DCE48A" w14:textId="77777777" w:rsidR="00975A22" w:rsidRDefault="00975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557D" w14:textId="77777777" w:rsidR="00975A22" w:rsidRDefault="0060337B">
    <w:pPr>
      <w:pStyle w:val="Header"/>
    </w:pPr>
    <w:r>
      <w:rPr>
        <w:noProof/>
        <w:lang w:eastAsia="en-GB"/>
      </w:rPr>
      <w:drawing>
        <wp:anchor distT="0" distB="0" distL="114300" distR="114300" simplePos="0" relativeHeight="251659264" behindDoc="0" locked="0" layoutInCell="1" allowOverlap="1" wp14:anchorId="1B48AA80" wp14:editId="4DC1C2FF">
          <wp:simplePos x="0" y="0"/>
          <wp:positionH relativeFrom="column">
            <wp:posOffset>-257175</wp:posOffset>
          </wp:positionH>
          <wp:positionV relativeFrom="paragraph">
            <wp:posOffset>-211456</wp:posOffset>
          </wp:positionV>
          <wp:extent cx="2524670" cy="504825"/>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1D6289F4" wp14:editId="68531CE5">
          <wp:simplePos x="0" y="0"/>
          <wp:positionH relativeFrom="column">
            <wp:posOffset>8385175</wp:posOffset>
          </wp:positionH>
          <wp:positionV relativeFrom="paragraph">
            <wp:posOffset>-212937</wp:posOffset>
          </wp:positionV>
          <wp:extent cx="1003300" cy="406400"/>
          <wp:effectExtent l="0" t="0" r="635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E3F" w14:textId="77777777" w:rsidR="00975A22" w:rsidRDefault="0060337B">
    <w:pPr>
      <w:pStyle w:val="Header"/>
    </w:pPr>
    <w:r>
      <w:rPr>
        <w:noProof/>
        <w:lang w:eastAsia="en-GB"/>
      </w:rPr>
      <w:drawing>
        <wp:anchor distT="0" distB="0" distL="114300" distR="114300" simplePos="0" relativeHeight="251658240" behindDoc="0" locked="0" layoutInCell="1" allowOverlap="1" wp14:anchorId="5788736D" wp14:editId="28C10E91">
          <wp:simplePos x="0" y="0"/>
          <wp:positionH relativeFrom="column">
            <wp:posOffset>-257175</wp:posOffset>
          </wp:positionH>
          <wp:positionV relativeFrom="paragraph">
            <wp:posOffset>-211456</wp:posOffset>
          </wp:positionV>
          <wp:extent cx="2524670" cy="5048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11588EB8" wp14:editId="0D67EB9C">
          <wp:simplePos x="0" y="0"/>
          <wp:positionH relativeFrom="column">
            <wp:posOffset>8385175</wp:posOffset>
          </wp:positionH>
          <wp:positionV relativeFrom="paragraph">
            <wp:posOffset>-212937</wp:posOffset>
          </wp:positionV>
          <wp:extent cx="1003300" cy="406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CC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62953">
    <w:abstractNumId w:val="3"/>
  </w:num>
  <w:num w:numId="2" w16cid:durableId="435176172">
    <w:abstractNumId w:val="13"/>
  </w:num>
  <w:num w:numId="3" w16cid:durableId="707149182">
    <w:abstractNumId w:val="8"/>
  </w:num>
  <w:num w:numId="4" w16cid:durableId="1110276297">
    <w:abstractNumId w:val="5"/>
  </w:num>
  <w:num w:numId="5" w16cid:durableId="958993788">
    <w:abstractNumId w:val="2"/>
  </w:num>
  <w:num w:numId="6" w16cid:durableId="494345131">
    <w:abstractNumId w:val="11"/>
  </w:num>
  <w:num w:numId="7" w16cid:durableId="1463501905">
    <w:abstractNumId w:val="10"/>
  </w:num>
  <w:num w:numId="8" w16cid:durableId="947859817">
    <w:abstractNumId w:val="9"/>
  </w:num>
  <w:num w:numId="9" w16cid:durableId="1638296240">
    <w:abstractNumId w:val="12"/>
  </w:num>
  <w:num w:numId="10" w16cid:durableId="545064000">
    <w:abstractNumId w:val="14"/>
  </w:num>
  <w:num w:numId="11" w16cid:durableId="1963264215">
    <w:abstractNumId w:val="6"/>
  </w:num>
  <w:num w:numId="12" w16cid:durableId="574707880">
    <w:abstractNumId w:val="4"/>
  </w:num>
  <w:num w:numId="13" w16cid:durableId="696279191">
    <w:abstractNumId w:val="7"/>
  </w:num>
  <w:num w:numId="14" w16cid:durableId="968315120">
    <w:abstractNumId w:val="0"/>
  </w:num>
  <w:num w:numId="15" w16cid:durableId="135477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7B"/>
    <w:rsid w:val="0023308D"/>
    <w:rsid w:val="00531BCB"/>
    <w:rsid w:val="0060337B"/>
    <w:rsid w:val="00870FAF"/>
    <w:rsid w:val="00955941"/>
    <w:rsid w:val="00975A22"/>
    <w:rsid w:val="009D35EF"/>
    <w:rsid w:val="00B934CD"/>
    <w:rsid w:val="00BA340D"/>
    <w:rsid w:val="00BE571B"/>
    <w:rsid w:val="00CE6513"/>
    <w:rsid w:val="00D07AAC"/>
    <w:rsid w:val="00D8503D"/>
    <w:rsid w:val="00E41AD2"/>
    <w:rsid w:val="00EA39C0"/>
    <w:rsid w:val="00F25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74F3"/>
  <w15:chartTrackingRefBased/>
  <w15:docId w15:val="{0590EB21-1F7B-4735-B8C8-2CDFC5E8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7B"/>
    <w:pPr>
      <w:spacing w:after="200" w:line="276" w:lineRule="auto"/>
    </w:pPr>
  </w:style>
  <w:style w:type="paragraph" w:styleId="Heading1">
    <w:name w:val="heading 1"/>
    <w:basedOn w:val="Normal"/>
    <w:next w:val="Normal"/>
    <w:link w:val="Heading1Char"/>
    <w:uiPriority w:val="9"/>
    <w:qFormat/>
    <w:rsid w:val="00603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7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03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7B"/>
  </w:style>
  <w:style w:type="paragraph" w:styleId="Footer">
    <w:name w:val="footer"/>
    <w:basedOn w:val="Normal"/>
    <w:link w:val="FooterChar"/>
    <w:uiPriority w:val="99"/>
    <w:unhideWhenUsed/>
    <w:rsid w:val="00603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7B"/>
  </w:style>
  <w:style w:type="character" w:styleId="Hyperlink">
    <w:name w:val="Hyperlink"/>
    <w:basedOn w:val="DefaultParagraphFont"/>
    <w:uiPriority w:val="99"/>
    <w:unhideWhenUsed/>
    <w:rsid w:val="0060337B"/>
    <w:rPr>
      <w:color w:val="0563C1" w:themeColor="hyperlink"/>
      <w:u w:val="single"/>
    </w:rPr>
  </w:style>
  <w:style w:type="paragraph" w:customStyle="1" w:styleId="Default">
    <w:name w:val="Default"/>
    <w:rsid w:val="006033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0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0337B"/>
    <w:pPr>
      <w:spacing w:after="0" w:line="240" w:lineRule="auto"/>
    </w:pPr>
  </w:style>
  <w:style w:type="paragraph" w:styleId="ListParagraph">
    <w:name w:val="List Paragraph"/>
    <w:basedOn w:val="Normal"/>
    <w:uiPriority w:val="34"/>
    <w:qFormat/>
    <w:rsid w:val="0060337B"/>
    <w:pPr>
      <w:ind w:left="720"/>
      <w:contextualSpacing/>
    </w:pPr>
  </w:style>
  <w:style w:type="character" w:styleId="Strong">
    <w:name w:val="Strong"/>
    <w:basedOn w:val="DefaultParagraphFont"/>
    <w:uiPriority w:val="22"/>
    <w:qFormat/>
    <w:rsid w:val="0060337B"/>
    <w:rPr>
      <w:b/>
      <w:bCs/>
    </w:rPr>
  </w:style>
  <w:style w:type="character" w:styleId="Emphasis">
    <w:name w:val="Emphasis"/>
    <w:basedOn w:val="DefaultParagraphFont"/>
    <w:uiPriority w:val="20"/>
    <w:qFormat/>
    <w:rsid w:val="0060337B"/>
    <w:rPr>
      <w:i/>
      <w:iCs/>
    </w:rPr>
  </w:style>
  <w:style w:type="character" w:styleId="UnresolvedMention">
    <w:name w:val="Unresolved Mention"/>
    <w:basedOn w:val="DefaultParagraphFont"/>
    <w:uiPriority w:val="99"/>
    <w:semiHidden/>
    <w:unhideWhenUsed/>
    <w:rsid w:val="00233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267">
      <w:bodyDiv w:val="1"/>
      <w:marLeft w:val="0"/>
      <w:marRight w:val="0"/>
      <w:marTop w:val="0"/>
      <w:marBottom w:val="0"/>
      <w:divBdr>
        <w:top w:val="none" w:sz="0" w:space="0" w:color="auto"/>
        <w:left w:val="none" w:sz="0" w:space="0" w:color="auto"/>
        <w:bottom w:val="none" w:sz="0" w:space="0" w:color="auto"/>
        <w:right w:val="none" w:sz="0" w:space="0" w:color="auto"/>
      </w:divBdr>
    </w:div>
    <w:div w:id="16264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www.nhs.uk/your-nhs-data-matters" TargetMode="External"/><Relationship Id="rId39" Type="http://schemas.openxmlformats.org/officeDocument/2006/relationships/hyperlink" Target="https://www.gov.uk/government/publications/code-of-data-matching-practice-for-national-fraud-initiative"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www.nhs.uk/your-nhs-data-matters/" TargetMode="External"/><Relationship Id="rId42" Type="http://schemas.openxmlformats.org/officeDocument/2006/relationships/hyperlink" Target="https://www.mariecurie.org.uk/privacy" TargetMode="External"/><Relationship Id="rId47" Type="http://schemas.openxmlformats.org/officeDocument/2006/relationships/hyperlink" Target="https://www.opensafely.org/" TargetMode="External"/><Relationship Id="rId50" Type="http://schemas.openxmlformats.org/officeDocument/2006/relationships/hyperlink" Target="https://www.legislation.gov.uk/ukpga/2024/21/section/53" TargetMode="External"/><Relationship Id="rId55" Type="http://schemas.openxmlformats.org/officeDocument/2006/relationships/hyperlink" Target="https://www.nhsbsa.nhs.uk/vaccine-damage-payment-scheme-vdps" TargetMode="Externa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mailto:Louise.Coppin@somersetft.nhs.uk" TargetMode="External"/><Relationship Id="rId41" Type="http://schemas.openxmlformats.org/officeDocument/2006/relationships/hyperlink" Target="https://www.mariecurie.org.uk/help/support/terminal-illness/planning-ahead/advance-care-planning" TargetMode="External"/><Relationship Id="rId54" Type="http://schemas.openxmlformats.org/officeDocument/2006/relationships/hyperlink" Target="https://www.legislation.gov.uk/ukpga/2018/12/schedule/1/part/2/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erasure/" TargetMode="External"/><Relationship Id="rId32" Type="http://schemas.openxmlformats.org/officeDocument/2006/relationships/hyperlink" Target="https://www.somersetccg.nhs.uk/about-us/digital-projects/sider/" TargetMode="External"/><Relationship Id="rId37"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0" Type="http://schemas.openxmlformats.org/officeDocument/2006/relationships/hyperlink" Target="https://marketing.lumiradx.com/acton/ct/43860/s-0072-2105/Bct/l-00a8/l-00a8:3e6/ct1_0/1/lu?sid=TV2%3Abj38mn3Yv" TargetMode="External"/><Relationship Id="rId45" Type="http://schemas.openxmlformats.org/officeDocument/2006/relationships/hyperlink" Target="https://digital.nhs.uk/services/nhs-app/nhs-app-guidance-for-gp-practices/guidance-on-nhs-app-features/online-access-to-gp-health-records" TargetMode="External"/><Relationship Id="rId53" Type="http://schemas.openxmlformats.org/officeDocument/2006/relationships/hyperlink" Target="https://www.legislation.gov.uk/eur/2016/679/article/9"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www.nhs.uk/nhs-app/nhs-app-legal-and-cookies/nhs-app-privacy-policy/privacy-policy/" TargetMode="External"/><Relationship Id="rId36" Type="http://schemas.openxmlformats.org/officeDocument/2006/relationships/hyperlink" Target="https://www.gov.uk/guidance/nhs-population-screening-explained" TargetMode="External"/><Relationship Id="rId49" Type="http://schemas.openxmlformats.org/officeDocument/2006/relationships/hyperlink" Target="https://transform.england.nhs.uk/information-governance/guidance/sharing-information-relating-to-infected-blood-compensation-authority-claims/"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mailto:casework@ico.org.uk" TargetMode="External"/><Relationship Id="rId44" Type="http://schemas.openxmlformats.org/officeDocument/2006/relationships/hyperlink" Target="https://www.bma.org.uk/pay-and-contracts/fees/why-doctors-charge-fees/why-does-my-doctor-charge-fees" TargetMode="External"/><Relationship Id="rId52" Type="http://schemas.openxmlformats.org/officeDocument/2006/relationships/hyperlink" Target="https://www.legislation.gov.uk/eur/2016/679/article/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data-protection/guide-to-the-general-data-protection-regulation-gdpr/individual-rights/right-to-object/" TargetMode="External"/><Relationship Id="rId30" Type="http://schemas.openxmlformats.org/officeDocument/2006/relationships/hyperlink" Target="https://ico.org.uk/" TargetMode="External"/><Relationship Id="rId35" Type="http://schemas.openxmlformats.org/officeDocument/2006/relationships/hyperlink" Target="https://www.england.nhs.uk/ig/risk-stratification/" TargetMode="External"/><Relationship Id="rId43" Type="http://schemas.openxmlformats.org/officeDocument/2006/relationships/hyperlink" Target="https://www.mariecurie.org.uk/privacy/security" TargetMode="External"/><Relationship Id="rId48" Type="http://schemas.openxmlformats.org/officeDocument/2006/relationships/hyperlink" Target="https://digital.nhs.uk/about-nhs-digital/corporate-information-and-documents/directions-and-data-provision-notices/secretary-of-state-directions/covid-19-public-health-directions-2020" TargetMode="External"/><Relationship Id="rId56" Type="http://schemas.openxmlformats.org/officeDocument/2006/relationships/header" Target="head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ico.org.uk/for-organisations/uk-gdpr-guidance-and-resources/lawful-basis/a-guide-to-lawful-basis/legal-obligation/" TargetMode="External"/><Relationship Id="rId3" Type="http://schemas.openxmlformats.org/officeDocument/2006/relationships/settings" Target="settings.xml"/><Relationship Id="rId12" Type="http://schemas.openxmlformats.org/officeDocument/2006/relationships/hyperlink" Target="https://www.somersetccg.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restrict-processing/"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cqc.org.uk/about-us/our-policies/privacy-statement" TargetMode="External"/><Relationship Id="rId46" Type="http://schemas.openxmlformats.org/officeDocument/2006/relationships/hyperlink" Target="https://www.nhs.uk/using-the-nhs/about-the-nhs/opt-out-of-sharing-your-health-records/" TargetMode="External"/><Relationship Id="rId5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11410</Words>
  <Characters>65042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2025-09-30T13:17:00Z</dcterms:created>
  <dcterms:modified xsi:type="dcterms:W3CDTF">2025-09-30T13:17:00Z</dcterms:modified>
</cp:coreProperties>
</file>